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881FAD" w:rsidP="00E006BE">
            <w:pPr>
              <w:jc w:val="center"/>
            </w:pPr>
            <w:r>
              <w:t>17.12.2024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Pr="00555C98" w:rsidRDefault="00555C98" w:rsidP="00E20A3C">
            <w:pPr>
              <w:tabs>
                <w:tab w:val="center" w:pos="2160"/>
              </w:tabs>
              <w:ind w:left="-108"/>
              <w:jc w:val="center"/>
            </w:pPr>
            <w:r>
              <w:t>69/13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56238E" w:rsidRDefault="00AC33E3" w:rsidP="00AC33E3">
            <w:pPr>
              <w:jc w:val="center"/>
              <w:rPr>
                <w:bCs/>
                <w:szCs w:val="28"/>
              </w:rPr>
            </w:pPr>
            <w:r w:rsidRPr="00AC33E3">
              <w:rPr>
                <w:szCs w:val="24"/>
              </w:rPr>
              <w:t xml:space="preserve">О внесении изменений в решение региональной службы по тарифам Нижегородской области </w:t>
            </w:r>
            <w:r>
              <w:rPr>
                <w:szCs w:val="24"/>
              </w:rPr>
              <w:br/>
            </w:r>
            <w:r w:rsidRPr="00AC33E3">
              <w:rPr>
                <w:szCs w:val="24"/>
              </w:rPr>
              <w:t>от 20 декабря 2023 г. № 58/42 «</w:t>
            </w:r>
            <w:r w:rsidRPr="00AC33E3">
              <w:rPr>
                <w:bCs/>
                <w:noProof/>
                <w:szCs w:val="24"/>
              </w:rPr>
              <w:t xml:space="preserve">Об установлении МУНИЦИПАЛЬНОМУ УНИТАРНОМУ ПРЕДПРИЯТИЮ «ГОРВОДОКАНАЛ» </w:t>
            </w:r>
            <w:r>
              <w:rPr>
                <w:bCs/>
                <w:noProof/>
                <w:szCs w:val="24"/>
              </w:rPr>
              <w:br/>
            </w:r>
            <w:r w:rsidRPr="00AC33E3">
              <w:rPr>
                <w:bCs/>
                <w:noProof/>
                <w:szCs w:val="24"/>
              </w:rPr>
              <w:t>(ИНН 5254005971), г. Саров Нижегородской области, тарифов в сфере холодного водоснабжения и водоотведения для потребителей г. Саров Нижегородской области</w:t>
            </w:r>
            <w:r w:rsidRPr="00AC33E3">
              <w:rPr>
                <w:szCs w:val="24"/>
              </w:rPr>
              <w:t>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615C79" w:rsidRDefault="00261BEB" w:rsidP="008E769F">
      <w:pPr>
        <w:pStyle w:val="ac"/>
        <w:jc w:val="center"/>
      </w:pPr>
    </w:p>
    <w:p w:rsidR="002A1A07" w:rsidRPr="008708C8" w:rsidRDefault="002A1A07" w:rsidP="008E769F">
      <w:pPr>
        <w:pStyle w:val="ac"/>
        <w:jc w:val="center"/>
      </w:pPr>
    </w:p>
    <w:p w:rsidR="00EE1F5E" w:rsidRPr="008708C8" w:rsidRDefault="00EE1F5E" w:rsidP="008E769F">
      <w:pPr>
        <w:pStyle w:val="ac"/>
        <w:jc w:val="center"/>
      </w:pPr>
    </w:p>
    <w:p w:rsidR="00B20517" w:rsidRDefault="00635621" w:rsidP="00635621">
      <w:pPr>
        <w:spacing w:line="276" w:lineRule="auto"/>
        <w:ind w:firstLine="709"/>
        <w:jc w:val="both"/>
        <w:rPr>
          <w:szCs w:val="28"/>
        </w:rPr>
      </w:pPr>
      <w:proofErr w:type="gramStart"/>
      <w:r w:rsidRPr="00635621">
        <w:rPr>
          <w:szCs w:val="28"/>
        </w:rPr>
        <w:t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</w:t>
      </w:r>
      <w:r w:rsidR="002A1A07">
        <w:rPr>
          <w:szCs w:val="28"/>
        </w:rPr>
        <w:t xml:space="preserve"> водоснабжения и водоотведения» </w:t>
      </w:r>
      <w:r w:rsidRPr="00635621">
        <w:rPr>
          <w:szCs w:val="28"/>
        </w:rPr>
        <w:t xml:space="preserve">и на основании рассмотрения необходимых обосновывающих материалов, представленных </w:t>
      </w:r>
      <w:r w:rsidRPr="00635621">
        <w:rPr>
          <w:bCs/>
          <w:noProof/>
          <w:szCs w:val="28"/>
        </w:rPr>
        <w:t>МУНИЦИПАЛЬНЫМ УНИТАРНЫМ ПРЕДПРИЯТИЕМ «ГОРВОДОКАНАЛ» (ИНН 5254005971), г. Саров Нижегородской области</w:t>
      </w:r>
      <w:r w:rsidRPr="00635621">
        <w:rPr>
          <w:szCs w:val="28"/>
        </w:rPr>
        <w:t>, экспертного з</w:t>
      </w:r>
      <w:r w:rsidR="00B20517">
        <w:rPr>
          <w:szCs w:val="28"/>
        </w:rPr>
        <w:t>аключения рег. № в-</w:t>
      </w:r>
      <w:r w:rsidR="00AD3928">
        <w:rPr>
          <w:szCs w:val="28"/>
        </w:rPr>
        <w:t>876</w:t>
      </w:r>
      <w:r w:rsidR="00B20517">
        <w:rPr>
          <w:szCs w:val="28"/>
        </w:rPr>
        <w:t xml:space="preserve"> </w:t>
      </w:r>
      <w:r w:rsidR="00AD3928">
        <w:rPr>
          <w:szCs w:val="28"/>
        </w:rPr>
        <w:t xml:space="preserve">от 10 декабря </w:t>
      </w:r>
      <w:r w:rsidR="00AD3928" w:rsidRPr="00C47DCE">
        <w:rPr>
          <w:szCs w:val="28"/>
        </w:rPr>
        <w:t>2024</w:t>
      </w:r>
      <w:proofErr w:type="gramEnd"/>
      <w:r w:rsidR="00AD3928" w:rsidRPr="00C47DCE">
        <w:rPr>
          <w:szCs w:val="28"/>
        </w:rPr>
        <w:t xml:space="preserve"> </w:t>
      </w:r>
      <w:proofErr w:type="gramStart"/>
      <w:r w:rsidR="00AD3928" w:rsidRPr="00C47DCE">
        <w:rPr>
          <w:szCs w:val="28"/>
        </w:rPr>
        <w:t>г</w:t>
      </w:r>
      <w:proofErr w:type="gramEnd"/>
      <w:r w:rsidR="00AD3928" w:rsidRPr="00C47DCE">
        <w:rPr>
          <w:szCs w:val="28"/>
        </w:rPr>
        <w:t>.:</w:t>
      </w:r>
    </w:p>
    <w:p w:rsidR="00AC33E3" w:rsidRPr="00AC33E3" w:rsidRDefault="00AC33E3" w:rsidP="00AC33E3">
      <w:pPr>
        <w:spacing w:line="276" w:lineRule="auto"/>
        <w:ind w:firstLine="709"/>
        <w:jc w:val="both"/>
        <w:rPr>
          <w:szCs w:val="24"/>
        </w:rPr>
      </w:pPr>
      <w:r w:rsidRPr="00AC33E3">
        <w:rPr>
          <w:b/>
          <w:szCs w:val="24"/>
        </w:rPr>
        <w:t xml:space="preserve">1. </w:t>
      </w:r>
      <w:r w:rsidRPr="00AC33E3">
        <w:rPr>
          <w:bCs/>
          <w:szCs w:val="24"/>
        </w:rPr>
        <w:t xml:space="preserve">Внести в решение региональной службы по тарифам Нижегородской области </w:t>
      </w:r>
      <w:r w:rsidRPr="00AC33E3">
        <w:rPr>
          <w:szCs w:val="24"/>
        </w:rPr>
        <w:t>от 20 декабря 2023 г. № 58/42 «</w:t>
      </w:r>
      <w:r w:rsidRPr="00AC33E3">
        <w:rPr>
          <w:bCs/>
          <w:noProof/>
          <w:szCs w:val="24"/>
        </w:rPr>
        <w:t xml:space="preserve">Об установлении МУНИЦИПАЛЬНОМУ УНИТАРНОМУ ПРЕДПРИЯТИЮ «ГОРВОДОКАНАЛ» (ИНН 5254005971), </w:t>
      </w:r>
      <w:r>
        <w:rPr>
          <w:bCs/>
          <w:noProof/>
          <w:szCs w:val="24"/>
        </w:rPr>
        <w:br/>
      </w:r>
      <w:r w:rsidRPr="00AC33E3">
        <w:rPr>
          <w:bCs/>
          <w:noProof/>
          <w:szCs w:val="24"/>
        </w:rPr>
        <w:t>г. Саров Нижегородской области, тарифов в сфере холодного водоснабжения и водоотведения для потребителей г. Саров Нижегородской области</w:t>
      </w:r>
      <w:r w:rsidRPr="00AC33E3">
        <w:rPr>
          <w:szCs w:val="24"/>
        </w:rPr>
        <w:t xml:space="preserve">» </w:t>
      </w:r>
      <w:r w:rsidRPr="00AC33E3">
        <w:rPr>
          <w:noProof/>
          <w:szCs w:val="24"/>
        </w:rPr>
        <w:t>следующие изменения:</w:t>
      </w:r>
    </w:p>
    <w:p w:rsidR="00AC33E3" w:rsidRDefault="00AC33E3" w:rsidP="00AC33E3">
      <w:pPr>
        <w:spacing w:line="276" w:lineRule="auto"/>
        <w:ind w:firstLine="708"/>
        <w:jc w:val="both"/>
        <w:rPr>
          <w:szCs w:val="24"/>
        </w:rPr>
      </w:pPr>
      <w:r w:rsidRPr="00AC33E3">
        <w:rPr>
          <w:b/>
          <w:szCs w:val="24"/>
        </w:rPr>
        <w:t>1.1.</w:t>
      </w:r>
      <w:r w:rsidRPr="00AC33E3">
        <w:rPr>
          <w:szCs w:val="24"/>
        </w:rPr>
        <w:t xml:space="preserve"> Таблицу пункта 3 решения изложить в следующей редакции:</w:t>
      </w:r>
    </w:p>
    <w:p w:rsidR="00214442" w:rsidRPr="00AC33E3" w:rsidRDefault="00214442" w:rsidP="00AC33E3">
      <w:pPr>
        <w:spacing w:line="276" w:lineRule="auto"/>
        <w:ind w:firstLine="708"/>
        <w:jc w:val="both"/>
        <w:rPr>
          <w:szCs w:val="24"/>
        </w:rPr>
      </w:pPr>
      <w:r>
        <w:rPr>
          <w:szCs w:val="24"/>
        </w:rPr>
        <w:t>«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114"/>
        <w:gridCol w:w="902"/>
        <w:gridCol w:w="955"/>
        <w:gridCol w:w="896"/>
        <w:gridCol w:w="923"/>
        <w:gridCol w:w="894"/>
        <w:gridCol w:w="919"/>
        <w:gridCol w:w="878"/>
        <w:gridCol w:w="890"/>
      </w:tblGrid>
      <w:tr w:rsidR="00AC33E3" w:rsidTr="002D1B5E">
        <w:trPr>
          <w:trHeight w:val="280"/>
          <w:jc w:val="center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AC33E3">
              <w:rPr>
                <w:b/>
                <w:sz w:val="16"/>
                <w:szCs w:val="16"/>
              </w:rPr>
              <w:t>п</w:t>
            </w:r>
            <w:proofErr w:type="gramEnd"/>
            <w:r w:rsidRPr="00AC33E3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66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</w:rPr>
            </w:pPr>
            <w:r w:rsidRPr="00AC33E3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AC33E3" w:rsidTr="002D1B5E">
        <w:trPr>
          <w:cantSplit/>
          <w:trHeight w:val="137"/>
          <w:jc w:val="center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3E3" w:rsidRPr="00AC33E3" w:rsidRDefault="00AC33E3" w:rsidP="009839E0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3E3" w:rsidRPr="00AC33E3" w:rsidRDefault="00AC33E3" w:rsidP="009839E0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2025 год</w:t>
            </w:r>
          </w:p>
        </w:tc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</w:rPr>
            </w:pPr>
            <w:r w:rsidRPr="00AC33E3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</w:rPr>
            </w:pPr>
            <w:r w:rsidRPr="00AC33E3">
              <w:rPr>
                <w:b/>
                <w:sz w:val="16"/>
                <w:szCs w:val="16"/>
              </w:rPr>
              <w:t>2028 год</w:t>
            </w:r>
          </w:p>
        </w:tc>
      </w:tr>
      <w:tr w:rsidR="00AC33E3" w:rsidTr="002D1B5E">
        <w:trPr>
          <w:cantSplit/>
          <w:trHeight w:val="355"/>
          <w:jc w:val="center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3E3" w:rsidRPr="00AC33E3" w:rsidRDefault="00AC33E3" w:rsidP="009839E0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3E3" w:rsidRPr="00AC33E3" w:rsidRDefault="00AC33E3" w:rsidP="009839E0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С 1 января по 30 июня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С 1 июля по 31 декабря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С 1 января по 30 июня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С 1 июля по 31 декабря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С 1 января по 30 июня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С 1 июля по 31 декабря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С 1 января по 30 июня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E3" w:rsidRPr="00AC33E3" w:rsidRDefault="00AC33E3" w:rsidP="009839E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AC33E3">
              <w:rPr>
                <w:b/>
                <w:sz w:val="16"/>
                <w:szCs w:val="16"/>
              </w:rPr>
              <w:t>С 1 июля по 31 декабря</w:t>
            </w:r>
          </w:p>
        </w:tc>
      </w:tr>
      <w:tr w:rsidR="002D1B5E" w:rsidRPr="00AC33E3" w:rsidTr="002D1B5E">
        <w:trPr>
          <w:trHeight w:val="20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5E" w:rsidRPr="00AC33E3" w:rsidRDefault="002D1B5E" w:rsidP="009839E0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AC33E3">
              <w:rPr>
                <w:b/>
                <w:bCs/>
                <w:sz w:val="18"/>
                <w:szCs w:val="16"/>
              </w:rPr>
              <w:t>1.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5E" w:rsidRPr="00AC33E3" w:rsidRDefault="002D1B5E" w:rsidP="009839E0">
            <w:pPr>
              <w:rPr>
                <w:noProof/>
                <w:sz w:val="20"/>
                <w:szCs w:val="18"/>
                <w:lang w:eastAsia="en-US"/>
              </w:rPr>
            </w:pPr>
            <w:r w:rsidRPr="00AC33E3">
              <w:rPr>
                <w:sz w:val="20"/>
                <w:szCs w:val="18"/>
              </w:rPr>
              <w:t>Питьевая вода, руб./м</w:t>
            </w:r>
            <w:r w:rsidRPr="00AC33E3">
              <w:rPr>
                <w:sz w:val="20"/>
                <w:szCs w:val="18"/>
                <w:vertAlign w:val="superscript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0622A4" w:rsidRDefault="002D1B5E" w:rsidP="005970F0">
            <w:pPr>
              <w:jc w:val="center"/>
              <w:rPr>
                <w:sz w:val="18"/>
                <w:szCs w:val="18"/>
              </w:rPr>
            </w:pPr>
            <w:r w:rsidRPr="000622A4">
              <w:rPr>
                <w:sz w:val="18"/>
                <w:szCs w:val="18"/>
              </w:rPr>
              <w:t>23,09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25,83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25,83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26,13</w:t>
            </w:r>
          </w:p>
        </w:tc>
      </w:tr>
      <w:tr w:rsidR="002D1B5E" w:rsidRPr="00AC33E3" w:rsidTr="002D1B5E">
        <w:trPr>
          <w:trHeight w:val="6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5E" w:rsidRPr="00AC33E3" w:rsidRDefault="002D1B5E" w:rsidP="009839E0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AC33E3">
              <w:rPr>
                <w:b/>
                <w:bCs/>
                <w:sz w:val="18"/>
                <w:szCs w:val="16"/>
              </w:rPr>
              <w:lastRenderedPageBreak/>
              <w:t>2.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1B5E" w:rsidRPr="00AC33E3" w:rsidRDefault="002D1B5E" w:rsidP="009839E0">
            <w:pPr>
              <w:rPr>
                <w:noProof/>
                <w:sz w:val="20"/>
                <w:szCs w:val="18"/>
                <w:lang w:eastAsia="en-US"/>
              </w:rPr>
            </w:pPr>
            <w:r w:rsidRPr="00AC33E3">
              <w:rPr>
                <w:sz w:val="20"/>
                <w:szCs w:val="18"/>
              </w:rPr>
              <w:t>Питьевая вода, руб./м</w:t>
            </w:r>
            <w:r w:rsidRPr="00AC33E3">
              <w:rPr>
                <w:sz w:val="20"/>
                <w:szCs w:val="18"/>
                <w:vertAlign w:val="superscript"/>
              </w:rPr>
              <w:t>3</w:t>
            </w:r>
          </w:p>
          <w:p w:rsidR="002D1B5E" w:rsidRPr="00AC33E3" w:rsidRDefault="002D1B5E" w:rsidP="009839E0">
            <w:pPr>
              <w:rPr>
                <w:noProof/>
                <w:sz w:val="20"/>
                <w:szCs w:val="18"/>
                <w:lang w:eastAsia="en-US"/>
              </w:rPr>
            </w:pPr>
            <w:r w:rsidRPr="00AC33E3">
              <w:rPr>
                <w:noProof/>
                <w:sz w:val="20"/>
                <w:szCs w:val="18"/>
              </w:rPr>
              <w:t>Население (с учетом НДС)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1B5E" w:rsidRPr="000622A4" w:rsidRDefault="002D1B5E" w:rsidP="005970F0">
            <w:pPr>
              <w:jc w:val="center"/>
              <w:rPr>
                <w:sz w:val="18"/>
                <w:szCs w:val="18"/>
              </w:rPr>
            </w:pPr>
            <w:r w:rsidRPr="000622A4">
              <w:rPr>
                <w:sz w:val="18"/>
                <w:szCs w:val="18"/>
              </w:rPr>
              <w:t>27,71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31,30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31,36</w:t>
            </w:r>
          </w:p>
        </w:tc>
      </w:tr>
      <w:tr w:rsidR="002D1B5E" w:rsidRPr="00AC33E3" w:rsidTr="002D1B5E">
        <w:trPr>
          <w:trHeight w:val="338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5E" w:rsidRPr="00AC33E3" w:rsidRDefault="002D1B5E" w:rsidP="009839E0">
            <w:pPr>
              <w:jc w:val="center"/>
              <w:rPr>
                <w:b/>
                <w:bCs/>
                <w:sz w:val="18"/>
                <w:szCs w:val="16"/>
              </w:rPr>
            </w:pPr>
            <w:r w:rsidRPr="00AC33E3">
              <w:rPr>
                <w:b/>
                <w:bCs/>
                <w:sz w:val="18"/>
                <w:szCs w:val="16"/>
              </w:rPr>
              <w:t>3.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5E" w:rsidRPr="00AC33E3" w:rsidRDefault="002D1B5E" w:rsidP="009839E0">
            <w:pPr>
              <w:rPr>
                <w:sz w:val="20"/>
                <w:szCs w:val="18"/>
              </w:rPr>
            </w:pPr>
            <w:r w:rsidRPr="00AC33E3">
              <w:rPr>
                <w:sz w:val="20"/>
                <w:szCs w:val="18"/>
              </w:rPr>
              <w:t>Водоотведение, руб./м</w:t>
            </w:r>
            <w:r w:rsidRPr="00AC33E3">
              <w:rPr>
                <w:sz w:val="20"/>
                <w:szCs w:val="18"/>
                <w:vertAlign w:val="superscript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0622A4" w:rsidRDefault="002D1B5E" w:rsidP="005970F0">
            <w:pPr>
              <w:jc w:val="center"/>
              <w:rPr>
                <w:sz w:val="18"/>
                <w:szCs w:val="18"/>
              </w:rPr>
            </w:pPr>
            <w:r w:rsidRPr="000622A4">
              <w:rPr>
                <w:sz w:val="18"/>
                <w:szCs w:val="18"/>
              </w:rPr>
              <w:t>41,91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46,89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46,89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49,42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49,42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51,47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51,47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53,92</w:t>
            </w:r>
          </w:p>
        </w:tc>
      </w:tr>
      <w:tr w:rsidR="002D1B5E" w:rsidRPr="00AC33E3" w:rsidTr="002D1B5E">
        <w:trPr>
          <w:trHeight w:val="6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5E" w:rsidRPr="00AC33E3" w:rsidRDefault="002D1B5E" w:rsidP="009839E0">
            <w:pPr>
              <w:jc w:val="center"/>
              <w:rPr>
                <w:b/>
                <w:bCs/>
                <w:sz w:val="18"/>
                <w:szCs w:val="16"/>
              </w:rPr>
            </w:pPr>
            <w:r w:rsidRPr="00AC33E3">
              <w:rPr>
                <w:b/>
                <w:bCs/>
                <w:sz w:val="18"/>
                <w:szCs w:val="16"/>
              </w:rPr>
              <w:t>4.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5E" w:rsidRPr="00AC33E3" w:rsidRDefault="002D1B5E" w:rsidP="009839E0">
            <w:pPr>
              <w:rPr>
                <w:sz w:val="20"/>
                <w:szCs w:val="18"/>
                <w:vertAlign w:val="superscript"/>
              </w:rPr>
            </w:pPr>
            <w:r w:rsidRPr="00AC33E3">
              <w:rPr>
                <w:sz w:val="20"/>
                <w:szCs w:val="18"/>
              </w:rPr>
              <w:t>Водоотведение, руб./м</w:t>
            </w:r>
            <w:r w:rsidRPr="00AC33E3">
              <w:rPr>
                <w:sz w:val="20"/>
                <w:szCs w:val="18"/>
                <w:vertAlign w:val="superscript"/>
              </w:rPr>
              <w:t>3</w:t>
            </w:r>
          </w:p>
          <w:p w:rsidR="002D1B5E" w:rsidRPr="00AC33E3" w:rsidRDefault="002D1B5E" w:rsidP="009839E0">
            <w:pPr>
              <w:rPr>
                <w:sz w:val="20"/>
                <w:szCs w:val="18"/>
              </w:rPr>
            </w:pPr>
            <w:r w:rsidRPr="00AC33E3">
              <w:rPr>
                <w:sz w:val="20"/>
                <w:szCs w:val="18"/>
              </w:rPr>
              <w:t>Население (с учетом НДС)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0622A4" w:rsidRDefault="002D1B5E" w:rsidP="005970F0">
            <w:pPr>
              <w:jc w:val="center"/>
              <w:rPr>
                <w:sz w:val="18"/>
                <w:szCs w:val="18"/>
              </w:rPr>
            </w:pPr>
            <w:r w:rsidRPr="000622A4">
              <w:rPr>
                <w:sz w:val="18"/>
                <w:szCs w:val="18"/>
              </w:rPr>
              <w:t>50,29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B5E" w:rsidRPr="002619B7" w:rsidRDefault="002D1B5E" w:rsidP="00597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64,70</w:t>
            </w:r>
          </w:p>
        </w:tc>
      </w:tr>
    </w:tbl>
    <w:p w:rsidR="00AC33E3" w:rsidRPr="00AC33E3" w:rsidRDefault="00AC33E3" w:rsidP="00AC33E3">
      <w:pPr>
        <w:spacing w:line="276" w:lineRule="auto"/>
        <w:ind w:firstLine="709"/>
        <w:jc w:val="right"/>
        <w:rPr>
          <w:szCs w:val="24"/>
        </w:rPr>
      </w:pPr>
      <w:r w:rsidRPr="00AC33E3">
        <w:rPr>
          <w:szCs w:val="24"/>
        </w:rPr>
        <w:t>».</w:t>
      </w:r>
    </w:p>
    <w:p w:rsidR="00AC33E3" w:rsidRPr="00AC33E3" w:rsidRDefault="00AC33E3" w:rsidP="00AC33E3">
      <w:pPr>
        <w:spacing w:line="276" w:lineRule="auto"/>
        <w:ind w:firstLine="709"/>
        <w:jc w:val="both"/>
        <w:rPr>
          <w:szCs w:val="24"/>
        </w:rPr>
      </w:pPr>
      <w:r w:rsidRPr="00AC33E3">
        <w:rPr>
          <w:b/>
          <w:szCs w:val="24"/>
        </w:rPr>
        <w:t>1.2.</w:t>
      </w:r>
      <w:r w:rsidRPr="00AC33E3">
        <w:rPr>
          <w:szCs w:val="24"/>
        </w:rPr>
        <w:t xml:space="preserve"> </w:t>
      </w:r>
      <w:r w:rsidRPr="00AC33E3">
        <w:rPr>
          <w:noProof/>
          <w:szCs w:val="24"/>
        </w:rPr>
        <w:t xml:space="preserve">Приложения 1, 2 </w:t>
      </w:r>
      <w:r w:rsidRPr="00AC33E3">
        <w:rPr>
          <w:szCs w:val="24"/>
        </w:rPr>
        <w:t xml:space="preserve">к решению изложить в новой редакции согласно </w:t>
      </w:r>
      <w:r w:rsidRPr="00AC33E3">
        <w:rPr>
          <w:noProof/>
          <w:szCs w:val="24"/>
        </w:rPr>
        <w:t xml:space="preserve">Приложениям 1, 2 </w:t>
      </w:r>
      <w:r w:rsidRPr="00AC33E3">
        <w:rPr>
          <w:szCs w:val="24"/>
        </w:rPr>
        <w:t>к настоящему решению.</w:t>
      </w:r>
    </w:p>
    <w:p w:rsidR="00AC33E3" w:rsidRPr="00AC33E3" w:rsidRDefault="00AC33E3" w:rsidP="00AC33E3">
      <w:pPr>
        <w:spacing w:line="276" w:lineRule="auto"/>
        <w:ind w:firstLine="709"/>
        <w:jc w:val="both"/>
        <w:rPr>
          <w:szCs w:val="24"/>
        </w:rPr>
      </w:pPr>
      <w:r w:rsidRPr="00AC33E3">
        <w:rPr>
          <w:b/>
          <w:szCs w:val="24"/>
        </w:rPr>
        <w:t xml:space="preserve">2. </w:t>
      </w:r>
      <w:r w:rsidRPr="00AC33E3">
        <w:rPr>
          <w:szCs w:val="24"/>
        </w:rPr>
        <w:t>Настоящее решение вступает в силу с 1 января 2025 г.</w:t>
      </w:r>
    </w:p>
    <w:p w:rsidR="000C3EA3" w:rsidRPr="0056238E" w:rsidRDefault="000C3EA3" w:rsidP="008E769F">
      <w:pPr>
        <w:autoSpaceDE w:val="0"/>
        <w:autoSpaceDN w:val="0"/>
        <w:adjustRightInd w:val="0"/>
        <w:ind w:firstLine="720"/>
        <w:jc w:val="both"/>
        <w:rPr>
          <w:noProof/>
          <w:szCs w:val="28"/>
        </w:rPr>
      </w:pPr>
    </w:p>
    <w:p w:rsidR="000C3EA3" w:rsidRPr="000C3EA3" w:rsidRDefault="000C3EA3" w:rsidP="008E769F">
      <w:pPr>
        <w:tabs>
          <w:tab w:val="left" w:pos="1897"/>
        </w:tabs>
        <w:rPr>
          <w:noProof/>
        </w:rPr>
      </w:pPr>
    </w:p>
    <w:p w:rsidR="007D25C7" w:rsidRPr="007D25C7" w:rsidRDefault="007D25C7" w:rsidP="008E769F">
      <w:pPr>
        <w:pStyle w:val="ac"/>
        <w:ind w:firstLine="708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</w:t>
      </w:r>
      <w:r w:rsidR="00AC6EF1">
        <w:rPr>
          <w:szCs w:val="28"/>
        </w:rPr>
        <w:t>дитель службы</w:t>
      </w:r>
      <w:r w:rsidR="00AC6EF1">
        <w:rPr>
          <w:szCs w:val="28"/>
        </w:rPr>
        <w:tab/>
      </w:r>
      <w:r w:rsidR="00AC6EF1">
        <w:rPr>
          <w:szCs w:val="28"/>
        </w:rPr>
        <w:tab/>
      </w:r>
      <w:r w:rsidR="00AC6EF1">
        <w:rPr>
          <w:szCs w:val="28"/>
        </w:rPr>
        <w:tab/>
      </w:r>
      <w:r w:rsidR="00AC6EF1">
        <w:rPr>
          <w:szCs w:val="28"/>
        </w:rPr>
        <w:tab/>
      </w:r>
      <w:r w:rsidR="00AC6EF1">
        <w:rPr>
          <w:szCs w:val="28"/>
        </w:rPr>
        <w:tab/>
      </w:r>
      <w:r w:rsidR="00AC6EF1">
        <w:rPr>
          <w:szCs w:val="28"/>
        </w:rPr>
        <w:tab/>
      </w:r>
      <w:r w:rsidR="00AC6EF1">
        <w:rPr>
          <w:szCs w:val="28"/>
        </w:rPr>
        <w:tab/>
        <w:t xml:space="preserve">        </w:t>
      </w:r>
      <w:r w:rsidRPr="003F7CA5">
        <w:rPr>
          <w:szCs w:val="28"/>
        </w:rPr>
        <w:t xml:space="preserve">  </w:t>
      </w:r>
      <w:r w:rsidR="00AC6EF1">
        <w:rPr>
          <w:szCs w:val="28"/>
        </w:rPr>
        <w:t>Ю.Л. Алешина</w:t>
      </w:r>
    </w:p>
    <w:p w:rsidR="00AC6EF1" w:rsidRDefault="00AC6EF1" w:rsidP="003F7CA5">
      <w:pPr>
        <w:tabs>
          <w:tab w:val="left" w:pos="1897"/>
        </w:tabs>
        <w:spacing w:line="276" w:lineRule="auto"/>
        <w:rPr>
          <w:szCs w:val="28"/>
        </w:rPr>
      </w:pPr>
    </w:p>
    <w:p w:rsidR="002A1A07" w:rsidRDefault="002A1A07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p w:rsidR="00AC33E3" w:rsidRDefault="00AC33E3" w:rsidP="003F7CA5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AC6EF1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AC33E3" w:rsidRDefault="00AC33E3" w:rsidP="00AC33E3">
            <w:pPr>
              <w:ind w:left="3552"/>
              <w:jc w:val="center"/>
            </w:pPr>
            <w:r>
              <w:t>ПРИЛОЖЕНИЕ 1</w:t>
            </w:r>
          </w:p>
          <w:p w:rsidR="00AC33E3" w:rsidRDefault="00AC33E3" w:rsidP="00AC33E3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AC33E3" w:rsidRPr="002D1B5E" w:rsidRDefault="00AC33E3" w:rsidP="00AC33E3">
            <w:pPr>
              <w:ind w:left="3552"/>
              <w:jc w:val="center"/>
            </w:pPr>
            <w:r w:rsidRPr="004A6713">
              <w:t>от</w:t>
            </w:r>
            <w:r>
              <w:t xml:space="preserve"> </w:t>
            </w:r>
            <w:r w:rsidR="00881FAD">
              <w:t xml:space="preserve">17 декабря </w:t>
            </w:r>
            <w:r>
              <w:rPr>
                <w:szCs w:val="28"/>
              </w:rPr>
              <w:t>2024</w:t>
            </w:r>
            <w:r w:rsidRPr="004A6713">
              <w:t xml:space="preserve"> г. №</w:t>
            </w:r>
            <w:r>
              <w:t xml:space="preserve"> </w:t>
            </w:r>
            <w:r w:rsidR="00555C98">
              <w:t>69/13</w:t>
            </w:r>
          </w:p>
          <w:p w:rsidR="00AC33E3" w:rsidRDefault="00AC33E3" w:rsidP="00AC33E3">
            <w:pPr>
              <w:ind w:left="3552"/>
              <w:jc w:val="center"/>
            </w:pPr>
          </w:p>
          <w:p w:rsidR="005C06DC" w:rsidRDefault="00AC33E3" w:rsidP="008305DC">
            <w:pPr>
              <w:ind w:left="3552"/>
              <w:jc w:val="center"/>
            </w:pPr>
            <w:r>
              <w:t>«</w:t>
            </w:r>
            <w:r w:rsidR="00E81283">
              <w:t xml:space="preserve">ПРИЛОЖЕНИЕ </w:t>
            </w:r>
            <w:r w:rsidR="004359FA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6238E" w:rsidRPr="00EE1F5E" w:rsidRDefault="005C06DC" w:rsidP="002A1A07">
            <w:pPr>
              <w:ind w:left="3552"/>
              <w:jc w:val="center"/>
              <w:rPr>
                <w:lang w:val="en-US"/>
              </w:rPr>
            </w:pPr>
            <w:r w:rsidRPr="004A6713">
              <w:t>от</w:t>
            </w:r>
            <w:r w:rsidR="00925894">
              <w:t xml:space="preserve"> </w:t>
            </w:r>
            <w:r w:rsidR="00825D96">
              <w:rPr>
                <w:szCs w:val="28"/>
              </w:rPr>
              <w:t>20</w:t>
            </w:r>
            <w:r w:rsidR="00945CB3">
              <w:rPr>
                <w:szCs w:val="28"/>
              </w:rPr>
              <w:t xml:space="preserve"> декабря </w:t>
            </w:r>
            <w:r w:rsidR="002A1A07">
              <w:t>2023</w:t>
            </w:r>
            <w:r w:rsidR="00F1607E" w:rsidRPr="004A6713">
              <w:t xml:space="preserve"> </w:t>
            </w:r>
            <w:r w:rsidR="00CC03DF" w:rsidRPr="004A6713">
              <w:t>г.</w:t>
            </w:r>
            <w:r w:rsidRPr="004A6713">
              <w:t xml:space="preserve"> №</w:t>
            </w:r>
            <w:r w:rsidR="002E48A0">
              <w:t xml:space="preserve"> </w:t>
            </w:r>
            <w:r w:rsidR="00EE1F5E">
              <w:rPr>
                <w:lang w:val="en-US"/>
              </w:rPr>
              <w:t>58/42</w:t>
            </w:r>
          </w:p>
        </w:tc>
      </w:tr>
      <w:tr w:rsidR="00AC6EF1" w:rsidRPr="006161EA" w:rsidTr="00AC6EF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C6EF1" w:rsidRDefault="00AC6EF1" w:rsidP="00AC6E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C6EF1" w:rsidRPr="00DF65F9" w:rsidRDefault="00AC6EF1" w:rsidP="00AC6E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F65F9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C6EF1" w:rsidRDefault="00AC6EF1" w:rsidP="00AC6E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F65F9"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AC6EF1" w:rsidRPr="00F70942" w:rsidRDefault="00AC6EF1" w:rsidP="00AC6E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C33E3" w:rsidRDefault="00AC6EF1" w:rsidP="00881FA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</w:t>
      </w:r>
      <w:r w:rsidR="002A1A07">
        <w:rPr>
          <w:sz w:val="24"/>
          <w:szCs w:val="24"/>
          <w:lang w:eastAsia="en-US"/>
        </w:rPr>
        <w:t>одственной программы с 01.01.202</w:t>
      </w:r>
      <w:r w:rsidR="00AC33E3">
        <w:rPr>
          <w:sz w:val="24"/>
          <w:szCs w:val="24"/>
          <w:lang w:eastAsia="en-US"/>
        </w:rPr>
        <w:t>5</w:t>
      </w:r>
      <w:r>
        <w:rPr>
          <w:sz w:val="24"/>
          <w:szCs w:val="24"/>
          <w:lang w:eastAsia="en-US"/>
        </w:rPr>
        <w:t xml:space="preserve"> г. по 31.12.202</w:t>
      </w:r>
      <w:r w:rsidR="002A1A07">
        <w:rPr>
          <w:sz w:val="24"/>
          <w:szCs w:val="24"/>
          <w:lang w:eastAsia="en-US"/>
        </w:rPr>
        <w:t>8</w:t>
      </w:r>
      <w:r>
        <w:rPr>
          <w:sz w:val="24"/>
          <w:szCs w:val="24"/>
          <w:lang w:eastAsia="en-US"/>
        </w:rPr>
        <w:t xml:space="preserve"> г.</w:t>
      </w:r>
      <w:r w:rsidR="00AC33E3" w:rsidRPr="00895FFE">
        <w:rPr>
          <w:sz w:val="20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957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91"/>
        <w:gridCol w:w="637"/>
        <w:gridCol w:w="783"/>
        <w:gridCol w:w="310"/>
        <w:gridCol w:w="41"/>
        <w:gridCol w:w="75"/>
        <w:gridCol w:w="1134"/>
        <w:gridCol w:w="141"/>
        <w:gridCol w:w="270"/>
        <w:gridCol w:w="156"/>
        <w:gridCol w:w="708"/>
        <w:gridCol w:w="142"/>
        <w:gridCol w:w="425"/>
        <w:gridCol w:w="142"/>
        <w:gridCol w:w="139"/>
        <w:gridCol w:w="286"/>
        <w:gridCol w:w="990"/>
      </w:tblGrid>
      <w:tr w:rsidR="00881FAD" w:rsidRPr="008055AC" w:rsidTr="00AB7D19">
        <w:trPr>
          <w:trHeight w:val="325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055A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881FAD" w:rsidRPr="008055AC" w:rsidTr="00AB7D19">
        <w:trPr>
          <w:trHeight w:val="494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 xml:space="preserve">Наименование </w:t>
            </w:r>
            <w:proofErr w:type="gramStart"/>
            <w:r w:rsidRPr="008055AC">
              <w:rPr>
                <w:sz w:val="20"/>
              </w:rPr>
              <w:t>регулируемой</w:t>
            </w:r>
            <w:proofErr w:type="gramEnd"/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организации (ИНН)</w:t>
            </w:r>
          </w:p>
        </w:tc>
        <w:tc>
          <w:tcPr>
            <w:tcW w:w="6379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МУНИЦИПАЛЬНОЕ УНИТАРНОЕ ПРЕДПРИЯТИЕ «ГОРВОДОКАНАЛ» (ИНН 5254005971)</w:t>
            </w:r>
          </w:p>
        </w:tc>
      </w:tr>
      <w:tr w:rsidR="00881FAD" w:rsidRPr="008055AC" w:rsidTr="00AB7D19">
        <w:trPr>
          <w:trHeight w:val="360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Местонахождение</w:t>
            </w:r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регулируемой организации</w:t>
            </w:r>
          </w:p>
        </w:tc>
        <w:tc>
          <w:tcPr>
            <w:tcW w:w="63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607188, Нижегородская обл., г. Саров, ул. Димитрова, 6</w:t>
            </w:r>
          </w:p>
        </w:tc>
      </w:tr>
      <w:tr w:rsidR="00881FAD" w:rsidRPr="008055AC" w:rsidTr="00AB7D19">
        <w:trPr>
          <w:trHeight w:val="355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Наименование</w:t>
            </w:r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уполномоченного органа</w:t>
            </w:r>
          </w:p>
        </w:tc>
        <w:tc>
          <w:tcPr>
            <w:tcW w:w="6379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881FAD" w:rsidRPr="008055AC" w:rsidTr="00AB7D19">
        <w:trPr>
          <w:trHeight w:val="360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Местонахождение</w:t>
            </w:r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уполномоченного органа</w:t>
            </w:r>
          </w:p>
        </w:tc>
        <w:tc>
          <w:tcPr>
            <w:tcW w:w="637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 xml:space="preserve">603005, г. Нижний Новгород, Верхне-Волжская наб., д.  8/59   </w:t>
            </w:r>
          </w:p>
        </w:tc>
      </w:tr>
      <w:tr w:rsidR="00881FAD" w:rsidRPr="008055AC" w:rsidTr="00AB7D19">
        <w:trPr>
          <w:trHeight w:val="326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055AC">
              <w:rPr>
                <w:b/>
                <w:sz w:val="20"/>
              </w:rPr>
              <w:t>2. Объем подачи воды</w:t>
            </w:r>
          </w:p>
        </w:tc>
      </w:tr>
      <w:tr w:rsidR="00881FAD" w:rsidRPr="008055AC" w:rsidTr="00AB7D19">
        <w:trPr>
          <w:trHeight w:val="269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Наименование услуги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01.01.2025 по 31.12.2025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01.01.2026 по 31.12.2026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01.01.2027 по 31.12.2027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01.01.2028 по 31.12.2028</w:t>
            </w:r>
          </w:p>
        </w:tc>
      </w:tr>
      <w:tr w:rsidR="00881FAD" w:rsidRPr="008055AC" w:rsidTr="00AB7D19">
        <w:trPr>
          <w:trHeight w:val="296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055AC">
              <w:rPr>
                <w:sz w:val="20"/>
              </w:rPr>
              <w:t>Подано воды всего, тыс. м</w:t>
            </w:r>
            <w:r w:rsidRPr="008055AC">
              <w:rPr>
                <w:sz w:val="20"/>
                <w:vertAlign w:val="superscript"/>
              </w:rPr>
              <w:t>3</w:t>
            </w:r>
            <w:r w:rsidRPr="008055AC">
              <w:rPr>
                <w:sz w:val="20"/>
              </w:rPr>
              <w:t xml:space="preserve"> в том числе: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4542,00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4542,00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4542,00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4542,00</w:t>
            </w:r>
          </w:p>
        </w:tc>
      </w:tr>
      <w:tr w:rsidR="00881FAD" w:rsidRPr="008055AC" w:rsidTr="00AB7D19">
        <w:trPr>
          <w:trHeight w:val="365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sz w:val="20"/>
                <w:lang w:eastAsia="en-US"/>
              </w:rPr>
            </w:pPr>
            <w:r w:rsidRPr="001126B0">
              <w:rPr>
                <w:iCs/>
                <w:sz w:val="20"/>
                <w:lang w:eastAsia="en-US"/>
              </w:rPr>
              <w:t>1.Объем отпуска воды, на основании которого были рассчитаны тарифы, в том числе:</w:t>
            </w:r>
          </w:p>
        </w:tc>
        <w:tc>
          <w:tcPr>
            <w:tcW w:w="184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4542,00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4542,00</w:t>
            </w:r>
          </w:p>
        </w:tc>
        <w:tc>
          <w:tcPr>
            <w:tcW w:w="14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4542,00</w:t>
            </w:r>
          </w:p>
        </w:tc>
        <w:tc>
          <w:tcPr>
            <w:tcW w:w="14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4542,00</w:t>
            </w:r>
          </w:p>
        </w:tc>
      </w:tr>
      <w:tr w:rsidR="00881FAD" w:rsidRPr="008055AC" w:rsidTr="00AB7D19">
        <w:trPr>
          <w:trHeight w:val="296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126B0">
              <w:rPr>
                <w:i/>
                <w:sz w:val="20"/>
              </w:rPr>
              <w:t>- населению,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3106,62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3106,62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3106,62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3106,62</w:t>
            </w:r>
          </w:p>
        </w:tc>
      </w:tr>
      <w:tr w:rsidR="00881FAD" w:rsidRPr="008055AC" w:rsidTr="00AB7D19">
        <w:trPr>
          <w:trHeight w:val="296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126B0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201,83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201,83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201,83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201,83</w:t>
            </w:r>
          </w:p>
        </w:tc>
      </w:tr>
      <w:tr w:rsidR="00881FAD" w:rsidRPr="008055AC" w:rsidTr="00AB7D19">
        <w:trPr>
          <w:trHeight w:val="296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126B0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1233,55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1233,55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1233,55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>
              <w:rPr>
                <w:sz w:val="20"/>
              </w:rPr>
              <w:t>1233,55</w:t>
            </w:r>
          </w:p>
        </w:tc>
      </w:tr>
      <w:tr w:rsidR="00881FAD" w:rsidRPr="008055AC" w:rsidTr="00AB7D19">
        <w:trPr>
          <w:trHeight w:val="296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0"/>
              </w:rPr>
            </w:pPr>
            <w:r w:rsidRPr="001126B0">
              <w:rPr>
                <w:bCs/>
                <w:sz w:val="20"/>
              </w:rPr>
              <w:t xml:space="preserve">- </w:t>
            </w:r>
            <w:r w:rsidRPr="001126B0">
              <w:rPr>
                <w:i/>
                <w:sz w:val="20"/>
              </w:rPr>
              <w:t>передано воды другим водопроводам</w:t>
            </w:r>
          </w:p>
        </w:tc>
        <w:tc>
          <w:tcPr>
            <w:tcW w:w="184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i/>
                <w:iCs/>
                <w:sz w:val="20"/>
              </w:rPr>
            </w:pPr>
            <w:r w:rsidRPr="001126B0">
              <w:rPr>
                <w:bCs/>
                <w:i/>
                <w:iCs/>
                <w:sz w:val="20"/>
              </w:rPr>
              <w:t>-</w:t>
            </w:r>
          </w:p>
        </w:tc>
        <w:tc>
          <w:tcPr>
            <w:tcW w:w="14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i/>
                <w:iCs/>
                <w:sz w:val="20"/>
              </w:rPr>
            </w:pPr>
            <w:r w:rsidRPr="008055AC">
              <w:rPr>
                <w:bCs/>
                <w:i/>
                <w:iCs/>
                <w:sz w:val="20"/>
              </w:rPr>
              <w:t>-</w:t>
            </w:r>
          </w:p>
        </w:tc>
        <w:tc>
          <w:tcPr>
            <w:tcW w:w="14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i/>
                <w:iCs/>
                <w:sz w:val="20"/>
              </w:rPr>
            </w:pPr>
            <w:r w:rsidRPr="008055AC">
              <w:rPr>
                <w:bCs/>
                <w:i/>
                <w:iCs/>
                <w:sz w:val="20"/>
              </w:rPr>
              <w:t>-</w:t>
            </w:r>
          </w:p>
        </w:tc>
      </w:tr>
      <w:tr w:rsidR="00881FAD" w:rsidRPr="008055AC" w:rsidTr="00AB7D19">
        <w:trPr>
          <w:trHeight w:val="296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126B0">
              <w:rPr>
                <w:bCs/>
                <w:sz w:val="20"/>
              </w:rPr>
              <w:t>2. Собственное потребление (справочно)</w:t>
            </w:r>
          </w:p>
        </w:tc>
        <w:tc>
          <w:tcPr>
            <w:tcW w:w="184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0"/>
              </w:rPr>
            </w:pPr>
            <w:r w:rsidRPr="001126B0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0"/>
              </w:rPr>
            </w:pPr>
            <w:r w:rsidRPr="008055AC">
              <w:rPr>
                <w:bCs/>
                <w:sz w:val="20"/>
              </w:rPr>
              <w:t>-</w:t>
            </w:r>
          </w:p>
        </w:tc>
        <w:tc>
          <w:tcPr>
            <w:tcW w:w="14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0"/>
              </w:rPr>
            </w:pPr>
            <w:r w:rsidRPr="008055AC">
              <w:rPr>
                <w:bCs/>
                <w:sz w:val="20"/>
              </w:rPr>
              <w:t>-</w:t>
            </w:r>
          </w:p>
        </w:tc>
      </w:tr>
      <w:tr w:rsidR="00881FAD" w:rsidRPr="008055AC" w:rsidTr="00AB7D19">
        <w:trPr>
          <w:trHeight w:val="296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26B0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81FAD" w:rsidRPr="008055AC" w:rsidTr="00AB7D19">
        <w:trPr>
          <w:trHeight w:val="223"/>
          <w:tblCellSpacing w:w="5" w:type="nil"/>
        </w:trPr>
        <w:tc>
          <w:tcPr>
            <w:tcW w:w="31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Наименование мероприятий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График реализации мероприятий</w:t>
            </w:r>
          </w:p>
        </w:tc>
        <w:tc>
          <w:tcPr>
            <w:tcW w:w="333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 xml:space="preserve">Источники финансирования, </w:t>
            </w:r>
          </w:p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тыс. руб.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Всего сумма, тыс. руб.</w:t>
            </w:r>
          </w:p>
        </w:tc>
      </w:tr>
      <w:tr w:rsidR="00881FAD" w:rsidRPr="008055AC" w:rsidTr="00AB7D19">
        <w:trPr>
          <w:trHeight w:val="255"/>
          <w:tblCellSpacing w:w="5" w:type="nil"/>
        </w:trPr>
        <w:tc>
          <w:tcPr>
            <w:tcW w:w="31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Принято при расчете установленных тарифов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Другие</w:t>
            </w:r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 xml:space="preserve">источники </w:t>
            </w:r>
          </w:p>
        </w:tc>
        <w:tc>
          <w:tcPr>
            <w:tcW w:w="127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81FAD" w:rsidRPr="008055AC" w:rsidTr="00AB7D19">
        <w:trPr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01.01.2025 по 31.12.2025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Производственные расходы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E4AB9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1E4AB9">
              <w:rPr>
                <w:bCs/>
                <w:sz w:val="20"/>
              </w:rPr>
              <w:t>55502,22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E4AB9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1E4AB9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E4AB9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1E4AB9">
              <w:rPr>
                <w:bCs/>
                <w:sz w:val="20"/>
              </w:rPr>
              <w:t>55502,22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E4AB9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1E4AB9">
              <w:rPr>
                <w:bCs/>
                <w:sz w:val="20"/>
              </w:rPr>
              <w:t>8176,55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E4AB9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1E4AB9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E4AB9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1E4AB9">
              <w:rPr>
                <w:bCs/>
                <w:sz w:val="20"/>
              </w:rPr>
              <w:t>8176,55</w:t>
            </w:r>
          </w:p>
        </w:tc>
      </w:tr>
      <w:tr w:rsidR="00881FAD" w:rsidRPr="008055AC" w:rsidTr="00AB7D19">
        <w:trPr>
          <w:trHeight w:val="60"/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Сбытовые расходы гарантирующих организаций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1727,74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1727,74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rPr>
                <w:rFonts w:eastAsia="Calibri"/>
                <w:sz w:val="20"/>
                <w:lang w:eastAsia="en-US"/>
              </w:rPr>
            </w:pPr>
            <w:r w:rsidRPr="008055AC">
              <w:rPr>
                <w:rFonts w:eastAsia="Calibri"/>
                <w:sz w:val="20"/>
                <w:lang w:eastAsia="en-US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3250,23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3250,23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rPr>
                <w:rFonts w:eastAsia="Calibri"/>
                <w:sz w:val="20"/>
                <w:lang w:eastAsia="en-US"/>
              </w:rPr>
            </w:pPr>
            <w:r w:rsidRPr="008055AC">
              <w:rPr>
                <w:rFonts w:eastAsia="Calibri"/>
                <w:sz w:val="20"/>
                <w:lang w:eastAsia="en-US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984,31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984,31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rPr>
                <w:rFonts w:eastAsia="Calibri"/>
                <w:sz w:val="20"/>
                <w:lang w:eastAsia="en-US"/>
              </w:rPr>
            </w:pPr>
            <w:r w:rsidRPr="008055AC">
              <w:rPr>
                <w:rFonts w:eastAsia="Calibri"/>
                <w:sz w:val="20"/>
                <w:lang w:eastAsia="en-US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12018,51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12018,51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01.01.2025 по 31.12.2025: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81659,56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81FAD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81FAD">
              <w:rPr>
                <w:bCs/>
                <w:sz w:val="20"/>
              </w:rPr>
              <w:t>81659,56</w:t>
            </w:r>
          </w:p>
        </w:tc>
      </w:tr>
      <w:tr w:rsidR="00881FAD" w:rsidRPr="008055AC" w:rsidTr="00AB7D19">
        <w:trPr>
          <w:trHeight w:val="178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01.01.2026 по 31.12.2026</w:t>
            </w:r>
          </w:p>
        </w:tc>
      </w:tr>
      <w:tr w:rsidR="00881FAD" w:rsidRPr="008055AC" w:rsidTr="00AB7D19">
        <w:trPr>
          <w:trHeight w:val="575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Производственные расходы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58618,96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58618,96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rFonts w:eastAsia="Calibri"/>
                <w:sz w:val="20"/>
                <w:lang w:eastAsia="en-US"/>
              </w:rPr>
            </w:pPr>
            <w:r w:rsidRPr="008055AC">
              <w:rPr>
                <w:rFonts w:eastAsia="Calibri"/>
                <w:sz w:val="20"/>
                <w:lang w:eastAsia="en-US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8442,86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8442,86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rFonts w:eastAsia="Calibri"/>
                <w:sz w:val="20"/>
                <w:lang w:eastAsia="en-US"/>
              </w:rPr>
            </w:pPr>
            <w:r w:rsidRPr="008055AC">
              <w:rPr>
                <w:rFonts w:eastAsia="Calibri"/>
                <w:sz w:val="20"/>
                <w:lang w:eastAsia="en-US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1603,43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1603,43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rFonts w:eastAsia="Calibri"/>
                <w:sz w:val="20"/>
                <w:lang w:eastAsia="en-US"/>
              </w:rPr>
            </w:pPr>
            <w:r w:rsidRPr="008055AC">
              <w:rPr>
                <w:rFonts w:eastAsia="Calibri"/>
                <w:sz w:val="20"/>
                <w:lang w:eastAsia="en-US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3250,23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3250,23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rFonts w:eastAsia="Calibri"/>
                <w:sz w:val="20"/>
                <w:lang w:eastAsia="en-US"/>
              </w:rPr>
            </w:pPr>
            <w:r w:rsidRPr="008055AC">
              <w:rPr>
                <w:rFonts w:eastAsia="Calibri"/>
                <w:sz w:val="20"/>
                <w:lang w:eastAsia="en-US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1026,63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1026,63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rFonts w:eastAsia="Calibri"/>
                <w:sz w:val="20"/>
                <w:lang w:eastAsia="en-US"/>
              </w:rPr>
            </w:pPr>
            <w:r w:rsidRPr="008055AC">
              <w:rPr>
                <w:rFonts w:eastAsia="Calibri"/>
                <w:sz w:val="20"/>
                <w:lang w:eastAsia="en-US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11583,74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11583,74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01.01.2026 по 31.12.2026: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84525,85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84525,85</w:t>
            </w:r>
          </w:p>
        </w:tc>
      </w:tr>
      <w:tr w:rsidR="00881FAD" w:rsidRPr="008055AC" w:rsidTr="00AB7D19">
        <w:trPr>
          <w:trHeight w:val="350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01.01.2027 по 31.12.2027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Производственные расходы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60904,45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60904,45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Административные расходы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8692,77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8692,77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1667,57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1667,57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3250,23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3250,23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1067,70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1067,70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11796,35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11796,35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01.01.2027 по 31.12.2027: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87379,06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87379,06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01.01.2028 по 31.12.2028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Производственные расходы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63044,31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63044,31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8950,08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8950,08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1734,27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1734,27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3250,23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3250,23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1110,40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1110,40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12018,51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12018,51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01.01.2028 по 31.12.2028: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90107,80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90107,80</w:t>
            </w:r>
          </w:p>
        </w:tc>
      </w:tr>
      <w:tr w:rsidR="00881FAD" w:rsidRPr="008055AC" w:rsidTr="00AB7D19">
        <w:trPr>
          <w:trHeight w:val="407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343672,27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193038" w:rsidRDefault="00881FAD" w:rsidP="00AB7D19">
            <w:pPr>
              <w:jc w:val="center"/>
              <w:rPr>
                <w:sz w:val="20"/>
              </w:rPr>
            </w:pPr>
            <w:r w:rsidRPr="00193038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343672,27</w:t>
            </w:r>
          </w:p>
        </w:tc>
      </w:tr>
      <w:tr w:rsidR="00881FAD" w:rsidRPr="008055AC" w:rsidTr="00AB7D19">
        <w:trPr>
          <w:trHeight w:val="850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055AC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881FAD" w:rsidRPr="008055AC" w:rsidTr="00AB7D19">
        <w:trPr>
          <w:trHeight w:val="360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i/>
                <w:sz w:val="20"/>
              </w:rPr>
              <w:t>4.1. Перечень мероприятий по ремонту объектов централизованных систем водоснабжения</w:t>
            </w:r>
          </w:p>
        </w:tc>
      </w:tr>
      <w:tr w:rsidR="00881FAD" w:rsidRPr="008055AC" w:rsidTr="00AB7D19">
        <w:trPr>
          <w:trHeight w:val="223"/>
          <w:tblCellSpacing w:w="5" w:type="nil"/>
        </w:trPr>
        <w:tc>
          <w:tcPr>
            <w:tcW w:w="31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Наименование мероприятий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График реализации мероприятий</w:t>
            </w:r>
          </w:p>
        </w:tc>
        <w:tc>
          <w:tcPr>
            <w:tcW w:w="333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Всего сумма, тыс. руб.</w:t>
            </w:r>
          </w:p>
        </w:tc>
      </w:tr>
      <w:tr w:rsidR="00881FAD" w:rsidRPr="008055AC" w:rsidTr="00AB7D19">
        <w:trPr>
          <w:trHeight w:val="255"/>
          <w:tblCellSpacing w:w="5" w:type="nil"/>
        </w:trPr>
        <w:tc>
          <w:tcPr>
            <w:tcW w:w="31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 xml:space="preserve">Принято при </w:t>
            </w:r>
            <w:r w:rsidRPr="001126B0">
              <w:rPr>
                <w:sz w:val="20"/>
              </w:rPr>
              <w:lastRenderedPageBreak/>
              <w:t>расчете установленных тарифов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lastRenderedPageBreak/>
              <w:t>Другие</w:t>
            </w:r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lastRenderedPageBreak/>
              <w:t xml:space="preserve">источники </w:t>
            </w:r>
          </w:p>
        </w:tc>
        <w:tc>
          <w:tcPr>
            <w:tcW w:w="127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81FAD" w:rsidRPr="008055AC" w:rsidTr="00AB7D19">
        <w:trPr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lastRenderedPageBreak/>
              <w:t>На период с 01.01.2025 по 31.12.2025</w:t>
            </w:r>
          </w:p>
        </w:tc>
      </w:tr>
      <w:tr w:rsidR="00881FAD" w:rsidRPr="008055AC" w:rsidTr="00AB7D19">
        <w:trPr>
          <w:trHeight w:val="315"/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525,84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525,84</w:t>
            </w:r>
          </w:p>
        </w:tc>
      </w:tr>
      <w:tr w:rsidR="00881FAD" w:rsidRPr="008055AC" w:rsidTr="00AB7D19">
        <w:trPr>
          <w:trHeight w:val="315"/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1663,62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1663,62</w:t>
            </w:r>
          </w:p>
        </w:tc>
      </w:tr>
      <w:tr w:rsidR="00881FAD" w:rsidRPr="008055AC" w:rsidTr="00AB7D19">
        <w:trPr>
          <w:trHeight w:val="315"/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01.01.2025 по 31.12.2025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13081,08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93038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93038">
              <w:rPr>
                <w:sz w:val="20"/>
              </w:rPr>
              <w:t>13081,08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01.01.2025 по 31.12.2025: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15270,53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15270,53</w:t>
            </w:r>
          </w:p>
        </w:tc>
      </w:tr>
      <w:tr w:rsidR="00881FAD" w:rsidRPr="008055AC" w:rsidTr="00AB7D19">
        <w:trPr>
          <w:trHeight w:val="178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01.01.2026 по 31.12.2026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542,96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542,96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1717,80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1717,80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01.01.2026 по 31.12.2026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13507,13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13507,13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01.01.2026 по 31.12.2026: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15767,89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15767,89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01.01.2027 по 31.12.2027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559,04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559,04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1768,65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1768,65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01.01.2027 по 31.12.2027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13906,94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13906,94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01.01.2027 по 31.12.2027: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16234,62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16234,62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01.01.2028 по 31.12.2028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575,58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575,58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1821,00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1821,00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с 01.01.2028 по 31.12.2028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14318,59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14318,59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01.01.2028 по 31.12.2028: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16715,17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16715,17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63988,22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63988,22</w:t>
            </w:r>
          </w:p>
        </w:tc>
      </w:tr>
      <w:tr w:rsidR="00881FAD" w:rsidRPr="008055AC" w:rsidTr="00AB7D19">
        <w:trPr>
          <w:trHeight w:val="360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i/>
                <w:sz w:val="20"/>
              </w:rPr>
              <w:t>4.2. Перечень мероприятий, направленных на улучшение качества питьевой воды</w:t>
            </w:r>
          </w:p>
        </w:tc>
      </w:tr>
      <w:tr w:rsidR="00881FAD" w:rsidRPr="008055AC" w:rsidTr="00AB7D19">
        <w:trPr>
          <w:trHeight w:val="223"/>
          <w:tblCellSpacing w:w="5" w:type="nil"/>
        </w:trPr>
        <w:tc>
          <w:tcPr>
            <w:tcW w:w="31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Наименование мероприятий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 xml:space="preserve">График </w:t>
            </w:r>
            <w:r w:rsidRPr="008055AC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33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lastRenderedPageBreak/>
              <w:t xml:space="preserve">Источники финансирования, тыс. </w:t>
            </w:r>
            <w:r w:rsidRPr="008055AC">
              <w:rPr>
                <w:sz w:val="20"/>
              </w:rPr>
              <w:lastRenderedPageBreak/>
              <w:t>руб.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lastRenderedPageBreak/>
              <w:t xml:space="preserve">Всего сумма, </w:t>
            </w:r>
            <w:r w:rsidRPr="008055AC">
              <w:rPr>
                <w:sz w:val="20"/>
              </w:rPr>
              <w:lastRenderedPageBreak/>
              <w:t>тыс. руб.</w:t>
            </w:r>
          </w:p>
        </w:tc>
      </w:tr>
      <w:tr w:rsidR="00881FAD" w:rsidRPr="008055AC" w:rsidTr="00AB7D19">
        <w:trPr>
          <w:trHeight w:val="255"/>
          <w:tblCellSpacing w:w="5" w:type="nil"/>
        </w:trPr>
        <w:tc>
          <w:tcPr>
            <w:tcW w:w="31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Принято при расчете установленных тарифов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Другие</w:t>
            </w:r>
          </w:p>
          <w:p w:rsidR="00881FAD" w:rsidRPr="001126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 xml:space="preserve">источники </w:t>
            </w:r>
          </w:p>
        </w:tc>
        <w:tc>
          <w:tcPr>
            <w:tcW w:w="127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81FAD" w:rsidRPr="008055AC" w:rsidTr="00AB7D19">
        <w:trPr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01.01.2025 по 31.12.2025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 xml:space="preserve">Итого на период с 01.01.2025 по 31.12.2025: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178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01.01.2026 по 31.12.2026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01.01.2026 по 31.12.2026: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01.01.2027 по 31.12.2027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01.01.2027 по 31.12.2027: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01.01.2028 по 31.12.2028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01.01.2028 по 31.12.2028: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424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597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</w:p>
        </w:tc>
      </w:tr>
      <w:tr w:rsidR="00881FAD" w:rsidRPr="008055AC" w:rsidTr="00AB7D19">
        <w:trPr>
          <w:trHeight w:val="223"/>
          <w:tblCellSpacing w:w="5" w:type="nil"/>
        </w:trPr>
        <w:tc>
          <w:tcPr>
            <w:tcW w:w="31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Наименование мероприятий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График реализации мероприятий</w:t>
            </w:r>
          </w:p>
        </w:tc>
        <w:tc>
          <w:tcPr>
            <w:tcW w:w="3332" w:type="dxa"/>
            <w:gridSpan w:val="1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Всего сумма, тыс. руб.</w:t>
            </w:r>
          </w:p>
        </w:tc>
      </w:tr>
      <w:tr w:rsidR="00881FAD" w:rsidRPr="008055AC" w:rsidTr="00AB7D19">
        <w:trPr>
          <w:trHeight w:val="273"/>
          <w:tblCellSpacing w:w="5" w:type="nil"/>
        </w:trPr>
        <w:tc>
          <w:tcPr>
            <w:tcW w:w="31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Принято при расчете установленных тарифов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Другие</w:t>
            </w:r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 xml:space="preserve">источники </w:t>
            </w:r>
          </w:p>
        </w:tc>
        <w:tc>
          <w:tcPr>
            <w:tcW w:w="1276" w:type="dxa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81FAD" w:rsidRPr="008055AC" w:rsidTr="00AB7D19">
        <w:trPr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01.01.2025 по 31.12.2025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 xml:space="preserve">Итого на период с 01.01.2025 по 31.12.2025: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178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01.01.2026 по 31.12.2026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01.01.2026 по 31.12.2026: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01.01.2027 по 31.12.2027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01.01.2027 по 31.12.2027: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01.01.2028 по 31.12.2028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01.01.2028 по 31.12.2028: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055AC">
              <w:rPr>
                <w:i/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881FAD" w:rsidRPr="008055AC" w:rsidTr="00AB7D19">
        <w:trPr>
          <w:trHeight w:val="223"/>
          <w:tblCellSpacing w:w="5" w:type="nil"/>
        </w:trPr>
        <w:tc>
          <w:tcPr>
            <w:tcW w:w="31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Наименование мероприятий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График реализации мероприятий</w:t>
            </w:r>
          </w:p>
        </w:tc>
        <w:tc>
          <w:tcPr>
            <w:tcW w:w="333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Всего сумма, тыс. руб.</w:t>
            </w:r>
          </w:p>
        </w:tc>
      </w:tr>
      <w:tr w:rsidR="00881FAD" w:rsidRPr="008055AC" w:rsidTr="00AB7D19">
        <w:trPr>
          <w:trHeight w:val="255"/>
          <w:tblCellSpacing w:w="5" w:type="nil"/>
        </w:trPr>
        <w:tc>
          <w:tcPr>
            <w:tcW w:w="31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126B0">
              <w:rPr>
                <w:sz w:val="20"/>
              </w:rPr>
              <w:t>Принято при расчете установленных тарифов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Другие</w:t>
            </w:r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 xml:space="preserve">источники </w:t>
            </w:r>
          </w:p>
        </w:tc>
        <w:tc>
          <w:tcPr>
            <w:tcW w:w="127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81FAD" w:rsidRPr="008055AC" w:rsidTr="00AB7D19">
        <w:trPr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01.01.2025 по 31.12.2025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 xml:space="preserve">Итого на период с 01.01.2025 по 31.12.2025: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178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01.01.2026 по 31.12.2026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01.01.2026 по 31.12.2026: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01.01.2027 по 31.12.2027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01.01.2027 по 31.12.2027: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01.01.2028 по 31.12.2028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3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Итого на период с 01.01.2028 по 31.12.2028: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71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-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055A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</w:t>
            </w:r>
            <w:r w:rsidRPr="008055AC">
              <w:rPr>
                <w:b/>
                <w:sz w:val="20"/>
              </w:rPr>
              <w:lastRenderedPageBreak/>
              <w:t>систем холодного водоснабжения</w:t>
            </w:r>
          </w:p>
        </w:tc>
      </w:tr>
      <w:tr w:rsidR="00881FAD" w:rsidRPr="008055AC" w:rsidTr="00AB7D19">
        <w:trPr>
          <w:trHeight w:val="215"/>
          <w:tblCellSpacing w:w="5" w:type="nil"/>
        </w:trPr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Ед. изм.</w:t>
            </w:r>
          </w:p>
        </w:tc>
        <w:tc>
          <w:tcPr>
            <w:tcW w:w="156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ind w:left="-79" w:right="-75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01.01.2025 по 31.12.2025</w:t>
            </w:r>
          </w:p>
        </w:tc>
        <w:tc>
          <w:tcPr>
            <w:tcW w:w="127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ind w:left="-79" w:right="-75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01.01.2026 по 31.12.2026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ind w:left="-79" w:right="-75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01.01.2027 по 31.12.2027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ind w:left="-79" w:right="-75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На период с 01.01.2028 по 31.12.2028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ind w:left="-79" w:right="-75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Показатели качества воды</w:t>
            </w:r>
          </w:p>
        </w:tc>
      </w:tr>
      <w:tr w:rsidR="00881FAD" w:rsidRPr="008055AC" w:rsidTr="00AB7D19">
        <w:trPr>
          <w:trHeight w:val="149"/>
          <w:tblCellSpacing w:w="5" w:type="nil"/>
        </w:trPr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55AC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%</w:t>
            </w:r>
          </w:p>
        </w:tc>
        <w:tc>
          <w:tcPr>
            <w:tcW w:w="156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0</w:t>
            </w:r>
          </w:p>
        </w:tc>
      </w:tr>
      <w:tr w:rsidR="00881FAD" w:rsidRPr="008055AC" w:rsidTr="00AB7D19">
        <w:trPr>
          <w:trHeight w:val="1039"/>
          <w:tblCellSpacing w:w="5" w:type="nil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55A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%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5,08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5,08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5,08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5,08</w:t>
            </w:r>
          </w:p>
        </w:tc>
      </w:tr>
      <w:tr w:rsidR="00881FAD" w:rsidRPr="008055AC" w:rsidTr="00AB7D19">
        <w:trPr>
          <w:trHeight w:val="276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881FAD" w:rsidRPr="008055AC" w:rsidTr="00AB7D19">
        <w:trPr>
          <w:trHeight w:val="291"/>
          <w:tblCellSpacing w:w="5" w:type="nil"/>
        </w:trPr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55A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ед./</w:t>
            </w:r>
          </w:p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км</w:t>
            </w:r>
          </w:p>
        </w:tc>
        <w:tc>
          <w:tcPr>
            <w:tcW w:w="156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  <w:lang w:val="en-US"/>
              </w:rPr>
              <w:t>0</w:t>
            </w:r>
            <w:r w:rsidRPr="008055AC">
              <w:rPr>
                <w:sz w:val="20"/>
              </w:rPr>
              <w:t>,07</w:t>
            </w:r>
          </w:p>
        </w:tc>
        <w:tc>
          <w:tcPr>
            <w:tcW w:w="127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  <w:lang w:val="en-US"/>
              </w:rPr>
              <w:t>0</w:t>
            </w:r>
            <w:r w:rsidRPr="008055AC">
              <w:rPr>
                <w:sz w:val="20"/>
              </w:rPr>
              <w:t>,07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  <w:lang w:val="en-US"/>
              </w:rPr>
              <w:t>0</w:t>
            </w:r>
            <w:r w:rsidRPr="008055AC">
              <w:rPr>
                <w:sz w:val="20"/>
              </w:rPr>
              <w:t>,07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  <w:lang w:val="en-US"/>
              </w:rPr>
              <w:t>0</w:t>
            </w:r>
            <w:r w:rsidRPr="008055AC">
              <w:rPr>
                <w:sz w:val="20"/>
              </w:rPr>
              <w:t>,07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9570" w:type="dxa"/>
            <w:gridSpan w:val="17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Показатели энергетической эффективности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55AC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%</w:t>
            </w:r>
          </w:p>
        </w:tc>
        <w:tc>
          <w:tcPr>
            <w:tcW w:w="156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17,32</w:t>
            </w:r>
          </w:p>
        </w:tc>
        <w:tc>
          <w:tcPr>
            <w:tcW w:w="127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17,32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17,32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sz w:val="20"/>
              </w:rPr>
              <w:t>17,32</w:t>
            </w:r>
          </w:p>
        </w:tc>
      </w:tr>
      <w:tr w:rsidR="00881FAD" w:rsidRPr="008055AC" w:rsidTr="00AB7D19">
        <w:trPr>
          <w:trHeight w:val="705"/>
          <w:tblCellSpacing w:w="5" w:type="nil"/>
        </w:trPr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55AC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8055AC">
              <w:rPr>
                <w:sz w:val="20"/>
              </w:rPr>
              <w:t>кВтч</w:t>
            </w:r>
            <w:proofErr w:type="spellEnd"/>
            <w:r w:rsidRPr="008055AC">
              <w:rPr>
                <w:sz w:val="20"/>
              </w:rPr>
              <w:t>/</w:t>
            </w:r>
          </w:p>
          <w:p w:rsidR="00881FAD" w:rsidRPr="008055AC" w:rsidRDefault="00881FAD" w:rsidP="00AB7D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8055AC">
              <w:rPr>
                <w:sz w:val="20"/>
              </w:rPr>
              <w:t>куб</w:t>
            </w:r>
            <w:proofErr w:type="gramStart"/>
            <w:r w:rsidRPr="008055AC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0,51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 w:rsidRPr="008055AC">
              <w:rPr>
                <w:sz w:val="20"/>
              </w:rPr>
              <w:t>0,51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 w:rsidRPr="008055AC">
              <w:rPr>
                <w:sz w:val="20"/>
              </w:rPr>
              <w:t>0,51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  <w:r w:rsidRPr="008055AC">
              <w:rPr>
                <w:sz w:val="20"/>
              </w:rPr>
              <w:t>0,51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55A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8055AC">
              <w:rPr>
                <w:sz w:val="20"/>
              </w:rPr>
              <w:t>кВтч</w:t>
            </w:r>
            <w:proofErr w:type="spellEnd"/>
            <w:r w:rsidRPr="008055AC">
              <w:rPr>
                <w:sz w:val="20"/>
              </w:rPr>
              <w:t>/</w:t>
            </w:r>
          </w:p>
          <w:p w:rsidR="00881FAD" w:rsidRPr="008055AC" w:rsidRDefault="00881FAD" w:rsidP="00AB7D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8055AC">
              <w:rPr>
                <w:sz w:val="20"/>
              </w:rPr>
              <w:t>куб</w:t>
            </w:r>
            <w:proofErr w:type="gramStart"/>
            <w:r w:rsidRPr="008055AC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8055AC" w:rsidRDefault="00881FAD" w:rsidP="00AB7D19">
            <w:pPr>
              <w:jc w:val="center"/>
              <w:rPr>
                <w:sz w:val="20"/>
              </w:rPr>
            </w:pPr>
          </w:p>
        </w:tc>
      </w:tr>
      <w:tr w:rsidR="00881FAD" w:rsidRPr="008055AC" w:rsidTr="00AB7D19">
        <w:trPr>
          <w:tblCellSpacing w:w="5" w:type="nil"/>
        </w:trPr>
        <w:tc>
          <w:tcPr>
            <w:tcW w:w="9570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055AC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За период с 01.01.2025 по 31.12.2025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055AC">
              <w:rPr>
                <w:color w:val="000000"/>
                <w:sz w:val="20"/>
              </w:rPr>
              <w:t>-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За период с 01.01.2026 по 31.12.2026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055AC">
              <w:rPr>
                <w:color w:val="000000"/>
                <w:sz w:val="20"/>
              </w:rPr>
              <w:t>-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За период с 01.01.2027 по 31.12.2027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055AC">
              <w:rPr>
                <w:color w:val="000000"/>
                <w:sz w:val="20"/>
              </w:rPr>
              <w:t>-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За период с 01.01.2028 по 31.12.2028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055AC">
              <w:rPr>
                <w:color w:val="000000"/>
                <w:sz w:val="20"/>
              </w:rPr>
              <w:t>-</w:t>
            </w:r>
          </w:p>
        </w:tc>
      </w:tr>
      <w:tr w:rsidR="00881FAD" w:rsidRPr="008055AC" w:rsidTr="00AB7D19">
        <w:trPr>
          <w:trHeight w:val="212"/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055AC"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881FAD" w:rsidRPr="008055AC" w:rsidTr="00AB7D19">
        <w:trPr>
          <w:trHeight w:val="360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881FAD" w:rsidRPr="008055AC" w:rsidTr="00AB7D19">
        <w:trPr>
          <w:trHeight w:val="478"/>
          <w:tblCellSpacing w:w="5" w:type="nil"/>
        </w:trPr>
        <w:tc>
          <w:tcPr>
            <w:tcW w:w="4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CD0D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D0DB0">
              <w:rPr>
                <w:sz w:val="20"/>
              </w:rPr>
              <w:t xml:space="preserve">Принято при расчете </w:t>
            </w:r>
            <w:r w:rsidRPr="00CD0DB0">
              <w:rPr>
                <w:sz w:val="20"/>
              </w:rPr>
              <w:lastRenderedPageBreak/>
              <w:t xml:space="preserve">установленных тарифов, </w:t>
            </w:r>
            <w:proofErr w:type="spellStart"/>
            <w:r w:rsidRPr="00CD0DB0">
              <w:rPr>
                <w:sz w:val="20"/>
              </w:rPr>
              <w:t>тыс</w:t>
            </w:r>
            <w:proofErr w:type="gramStart"/>
            <w:r w:rsidRPr="00CD0DB0">
              <w:rPr>
                <w:sz w:val="20"/>
              </w:rPr>
              <w:t>.р</w:t>
            </w:r>
            <w:proofErr w:type="gramEnd"/>
            <w:r w:rsidRPr="00CD0DB0">
              <w:rPr>
                <w:sz w:val="20"/>
              </w:rPr>
              <w:t>уб</w:t>
            </w:r>
            <w:proofErr w:type="spellEnd"/>
            <w:r w:rsidRPr="00CD0DB0">
              <w:rPr>
                <w:sz w:val="20"/>
              </w:rPr>
              <w:t>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CD0D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D0DB0">
              <w:rPr>
                <w:sz w:val="20"/>
              </w:rPr>
              <w:lastRenderedPageBreak/>
              <w:t>Другие</w:t>
            </w:r>
          </w:p>
          <w:p w:rsidR="00881FAD" w:rsidRPr="00CD0D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D0DB0">
              <w:rPr>
                <w:sz w:val="20"/>
              </w:rPr>
              <w:t xml:space="preserve">источники, </w:t>
            </w:r>
            <w:proofErr w:type="spellStart"/>
            <w:r w:rsidRPr="00CD0DB0">
              <w:rPr>
                <w:sz w:val="20"/>
              </w:rPr>
              <w:lastRenderedPageBreak/>
              <w:t>тыс</w:t>
            </w:r>
            <w:proofErr w:type="gramStart"/>
            <w:r w:rsidRPr="00CD0DB0">
              <w:rPr>
                <w:sz w:val="20"/>
              </w:rPr>
              <w:t>.р</w:t>
            </w:r>
            <w:proofErr w:type="gramEnd"/>
            <w:r w:rsidRPr="00CD0DB0">
              <w:rPr>
                <w:sz w:val="20"/>
              </w:rPr>
              <w:t>уб</w:t>
            </w:r>
            <w:proofErr w:type="spellEnd"/>
            <w:r w:rsidRPr="00CD0DB0">
              <w:rPr>
                <w:sz w:val="20"/>
              </w:rPr>
              <w:t>.</w:t>
            </w:r>
          </w:p>
        </w:tc>
        <w:tc>
          <w:tcPr>
            <w:tcW w:w="15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CD0DB0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D0DB0">
              <w:rPr>
                <w:sz w:val="20"/>
              </w:rPr>
              <w:lastRenderedPageBreak/>
              <w:t>Всего сумма, тыс. руб.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lastRenderedPageBreak/>
              <w:t>На период с 01.01.2025 по 31.12.2025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97127,01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-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97127,01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На период с 01.01.2026 по 31.12.2026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100490,66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-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100490,66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На период с 01.01.2027 по 31.12.2027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103810,60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-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103810,60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На период с 01.01.2028 по 31.12.2028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107019,89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-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01B6A">
              <w:rPr>
                <w:sz w:val="20"/>
              </w:rPr>
              <w:t>107019,89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4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055AC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C5559B" w:rsidRDefault="00C5559B" w:rsidP="00C5559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408448</w:t>
            </w:r>
            <w:r>
              <w:rPr>
                <w:b/>
                <w:sz w:val="20"/>
              </w:rPr>
              <w:t>,</w:t>
            </w:r>
            <w:r>
              <w:rPr>
                <w:b/>
                <w:sz w:val="20"/>
                <w:lang w:val="en-US"/>
              </w:rPr>
              <w:t>15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601B6A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</w:rPr>
            </w:pPr>
            <w:r w:rsidRPr="00601B6A">
              <w:rPr>
                <w:b/>
                <w:sz w:val="20"/>
              </w:rPr>
              <w:t>-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1FAD" w:rsidRPr="00601B6A" w:rsidRDefault="00C5559B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</w:rPr>
            </w:pPr>
            <w:r>
              <w:rPr>
                <w:b/>
                <w:sz w:val="20"/>
              </w:rPr>
              <w:t>408448,15</w:t>
            </w:r>
          </w:p>
        </w:tc>
      </w:tr>
      <w:tr w:rsidR="00881FAD" w:rsidRPr="008055AC" w:rsidTr="00AB7D19">
        <w:trPr>
          <w:trHeight w:val="360"/>
          <w:tblCellSpacing w:w="5" w:type="nil"/>
        </w:trPr>
        <w:tc>
          <w:tcPr>
            <w:tcW w:w="957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055A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881FAD" w:rsidRPr="008055AC" w:rsidTr="00AB7D19">
        <w:trPr>
          <w:trHeight w:val="186"/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055AC">
              <w:rPr>
                <w:sz w:val="20"/>
              </w:rPr>
              <w:t>202</w:t>
            </w:r>
            <w:r>
              <w:rPr>
                <w:sz w:val="20"/>
              </w:rPr>
              <w:t>3</w:t>
            </w:r>
            <w:r w:rsidRPr="008055AC">
              <w:rPr>
                <w:sz w:val="20"/>
              </w:rPr>
              <w:t xml:space="preserve"> год</w:t>
            </w:r>
          </w:p>
        </w:tc>
      </w:tr>
      <w:tr w:rsidR="00881FAD" w:rsidRPr="008055AC" w:rsidTr="00AB7D19">
        <w:trPr>
          <w:trHeight w:val="236"/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>Объем подачи воды, тыс. куб. м</w:t>
            </w:r>
          </w:p>
        </w:tc>
        <w:tc>
          <w:tcPr>
            <w:tcW w:w="19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4 793,18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8055AC">
              <w:rPr>
                <w:sz w:val="20"/>
              </w:rPr>
              <w:t>тыс</w:t>
            </w:r>
            <w:proofErr w:type="gramStart"/>
            <w:r w:rsidRPr="008055AC">
              <w:rPr>
                <w:sz w:val="20"/>
              </w:rPr>
              <w:t>.р</w:t>
            </w:r>
            <w:proofErr w:type="gramEnd"/>
            <w:r w:rsidRPr="008055AC">
              <w:rPr>
                <w:sz w:val="20"/>
              </w:rPr>
              <w:t>уб</w:t>
            </w:r>
            <w:proofErr w:type="spellEnd"/>
            <w:r w:rsidRPr="008055AC">
              <w:rPr>
                <w:sz w:val="20"/>
              </w:rPr>
              <w:t>.</w:t>
            </w:r>
          </w:p>
        </w:tc>
        <w:tc>
          <w:tcPr>
            <w:tcW w:w="19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113 167,99</w:t>
            </w:r>
          </w:p>
        </w:tc>
      </w:tr>
      <w:tr w:rsidR="00881FAD" w:rsidRPr="008055AC" w:rsidTr="00AB7D19">
        <w:trPr>
          <w:trHeight w:val="422"/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8055AC">
              <w:rPr>
                <w:sz w:val="20"/>
              </w:rPr>
              <w:t>тыс</w:t>
            </w:r>
            <w:proofErr w:type="gramStart"/>
            <w:r w:rsidRPr="008055AC">
              <w:rPr>
                <w:sz w:val="20"/>
              </w:rPr>
              <w:t>.р</w:t>
            </w:r>
            <w:proofErr w:type="gramEnd"/>
            <w:r w:rsidRPr="008055AC">
              <w:rPr>
                <w:sz w:val="20"/>
              </w:rPr>
              <w:t>уб</w:t>
            </w:r>
            <w:proofErr w:type="spellEnd"/>
            <w:r w:rsidRPr="008055AC">
              <w:rPr>
                <w:sz w:val="20"/>
              </w:rPr>
              <w:t>.</w:t>
            </w:r>
          </w:p>
        </w:tc>
        <w:tc>
          <w:tcPr>
            <w:tcW w:w="19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14 021,11</w:t>
            </w:r>
          </w:p>
        </w:tc>
      </w:tr>
      <w:tr w:rsidR="00881FAD" w:rsidRPr="008055AC" w:rsidTr="00AB7D19">
        <w:trPr>
          <w:tblCellSpacing w:w="5" w:type="nil"/>
        </w:trPr>
        <w:tc>
          <w:tcPr>
            <w:tcW w:w="75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055AC">
              <w:rPr>
                <w:sz w:val="20"/>
              </w:rPr>
              <w:t xml:space="preserve">Общий объем финансовых потребностей, </w:t>
            </w:r>
            <w:proofErr w:type="spellStart"/>
            <w:r w:rsidRPr="008055AC">
              <w:rPr>
                <w:sz w:val="20"/>
              </w:rPr>
              <w:t>тыс</w:t>
            </w:r>
            <w:proofErr w:type="gramStart"/>
            <w:r w:rsidRPr="008055AC">
              <w:rPr>
                <w:sz w:val="20"/>
              </w:rPr>
              <w:t>.р</w:t>
            </w:r>
            <w:proofErr w:type="gramEnd"/>
            <w:r w:rsidRPr="008055AC">
              <w:rPr>
                <w:sz w:val="20"/>
              </w:rPr>
              <w:t>уб</w:t>
            </w:r>
            <w:proofErr w:type="spellEnd"/>
            <w:r w:rsidRPr="008055AC">
              <w:rPr>
                <w:sz w:val="20"/>
              </w:rPr>
              <w:t>.</w:t>
            </w:r>
          </w:p>
        </w:tc>
        <w:tc>
          <w:tcPr>
            <w:tcW w:w="19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1FAD" w:rsidRPr="008055AC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127 189,10</w:t>
            </w:r>
          </w:p>
        </w:tc>
      </w:tr>
    </w:tbl>
    <w:p w:rsidR="002A1A07" w:rsidRDefault="00AC33E3" w:rsidP="00AC33E3">
      <w:pPr>
        <w:tabs>
          <w:tab w:val="left" w:pos="1897"/>
        </w:tabs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».</w:t>
      </w:r>
    </w:p>
    <w:p w:rsidR="00960D3F" w:rsidRDefault="00960D3F" w:rsidP="008425C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960D3F" w:rsidRDefault="00960D3F" w:rsidP="008425C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960D3F" w:rsidRDefault="00960D3F" w:rsidP="008425C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960D3F" w:rsidRDefault="00960D3F" w:rsidP="008425C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95FFE" w:rsidRDefault="00895FFE" w:rsidP="008425C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95FFE" w:rsidRDefault="00895FFE" w:rsidP="008425C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233F8" w:rsidRDefault="001233F8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81FAD" w:rsidRDefault="00881FAD" w:rsidP="008E1279">
      <w:pPr>
        <w:rPr>
          <w:sz w:val="24"/>
          <w:szCs w:val="24"/>
          <w:lang w:eastAsia="en-US"/>
        </w:rPr>
      </w:pPr>
    </w:p>
    <w:p w:rsidR="008425CF" w:rsidRPr="00945CB3" w:rsidRDefault="008425CF" w:rsidP="008E1279">
      <w:pPr>
        <w:rPr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D07AA0" w:rsidTr="00AC6EF1">
        <w:trPr>
          <w:gridAfter w:val="1"/>
          <w:wAfter w:w="11" w:type="dxa"/>
        </w:trPr>
        <w:tc>
          <w:tcPr>
            <w:tcW w:w="528" w:type="dxa"/>
          </w:tcPr>
          <w:p w:rsidR="00D07AA0" w:rsidRDefault="00D07AA0" w:rsidP="00BF3C49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D07AA0" w:rsidRDefault="00D07AA0" w:rsidP="00BF3C49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AC33E3" w:rsidRDefault="00AC33E3" w:rsidP="00AC33E3">
            <w:pPr>
              <w:ind w:left="3552"/>
              <w:jc w:val="center"/>
            </w:pPr>
            <w:r>
              <w:t>ПРИЛОЖЕНИЕ 2</w:t>
            </w:r>
          </w:p>
          <w:p w:rsidR="00AC33E3" w:rsidRDefault="00AC33E3" w:rsidP="00AC33E3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AC33E3" w:rsidRPr="002D1B5E" w:rsidRDefault="00AC33E3" w:rsidP="00AC33E3">
            <w:pPr>
              <w:ind w:left="3552"/>
              <w:jc w:val="center"/>
            </w:pPr>
            <w:r w:rsidRPr="004A6713">
              <w:t>от</w:t>
            </w:r>
            <w:r>
              <w:t xml:space="preserve"> </w:t>
            </w:r>
            <w:r w:rsidR="00881FAD">
              <w:t xml:space="preserve">17 декабря </w:t>
            </w:r>
            <w:r>
              <w:rPr>
                <w:szCs w:val="28"/>
              </w:rPr>
              <w:t>2024</w:t>
            </w:r>
            <w:r w:rsidRPr="004A6713">
              <w:t xml:space="preserve"> г. №</w:t>
            </w:r>
            <w:r>
              <w:t xml:space="preserve"> </w:t>
            </w:r>
            <w:r w:rsidR="00555C98">
              <w:t>69/13</w:t>
            </w:r>
          </w:p>
          <w:p w:rsidR="00AC33E3" w:rsidRDefault="00AC33E3" w:rsidP="00BF3C49">
            <w:pPr>
              <w:ind w:left="3552"/>
              <w:jc w:val="center"/>
            </w:pPr>
          </w:p>
          <w:p w:rsidR="00D07AA0" w:rsidRDefault="00AC33E3" w:rsidP="00BF3C49">
            <w:pPr>
              <w:ind w:left="3552"/>
              <w:jc w:val="center"/>
            </w:pPr>
            <w:r>
              <w:t>«</w:t>
            </w:r>
            <w:r w:rsidR="00D07AA0">
              <w:t>ПРИЛОЖЕНИЕ 2</w:t>
            </w:r>
          </w:p>
          <w:p w:rsidR="00D07AA0" w:rsidRDefault="00D07AA0" w:rsidP="00BF3C4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07AA0" w:rsidRPr="00EE1F5E" w:rsidRDefault="00D07AA0" w:rsidP="002A1A07">
            <w:pPr>
              <w:ind w:left="3552"/>
              <w:jc w:val="center"/>
              <w:rPr>
                <w:lang w:val="en-US"/>
              </w:rPr>
            </w:pPr>
            <w:r w:rsidRPr="004A6713">
              <w:t xml:space="preserve">от </w:t>
            </w:r>
            <w:r w:rsidR="00825D96">
              <w:rPr>
                <w:szCs w:val="28"/>
              </w:rPr>
              <w:t>20</w:t>
            </w:r>
            <w:r w:rsidR="00945CB3">
              <w:rPr>
                <w:szCs w:val="28"/>
              </w:rPr>
              <w:t xml:space="preserve"> декабря </w:t>
            </w:r>
            <w:r w:rsidR="002A1A07">
              <w:t>2023</w:t>
            </w:r>
            <w:r w:rsidRPr="004A6713">
              <w:t xml:space="preserve"> г. №</w:t>
            </w:r>
            <w:r w:rsidRPr="00D74902">
              <w:t xml:space="preserve"> </w:t>
            </w:r>
            <w:r w:rsidR="00EE1F5E">
              <w:rPr>
                <w:lang w:val="en-US"/>
              </w:rPr>
              <w:t>58/42</w:t>
            </w:r>
          </w:p>
        </w:tc>
      </w:tr>
      <w:tr w:rsidR="00AC6EF1" w:rsidRPr="006161EA" w:rsidTr="00AC6EF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C6EF1" w:rsidRDefault="00AC6EF1" w:rsidP="00AC6E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C6EF1" w:rsidRDefault="00AC6EF1" w:rsidP="00AC6E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386A">
              <w:rPr>
                <w:b/>
                <w:sz w:val="24"/>
                <w:szCs w:val="24"/>
              </w:rPr>
              <w:t xml:space="preserve">ПРОИЗВОДСТВЕННАЯ ПРОГРАММА </w:t>
            </w:r>
          </w:p>
          <w:p w:rsidR="00AC6EF1" w:rsidRDefault="00AC6EF1" w:rsidP="00AC6E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386A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AC6EF1" w:rsidRPr="00A650E7" w:rsidRDefault="00AC6EF1" w:rsidP="00AC6E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07AA0" w:rsidRPr="00555C98" w:rsidRDefault="00AC6EF1" w:rsidP="00555C9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AC33E3">
        <w:rPr>
          <w:sz w:val="24"/>
          <w:szCs w:val="24"/>
          <w:lang w:eastAsia="en-US"/>
        </w:rPr>
        <w:t>дственной программы с 01.01.2025</w:t>
      </w:r>
      <w:r w:rsidR="002A1A07">
        <w:rPr>
          <w:sz w:val="24"/>
          <w:szCs w:val="24"/>
          <w:lang w:eastAsia="en-US"/>
        </w:rPr>
        <w:t xml:space="preserve"> г. по 31.12.2028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0"/>
        <w:gridCol w:w="559"/>
        <w:gridCol w:w="37"/>
        <w:gridCol w:w="1142"/>
        <w:gridCol w:w="350"/>
        <w:gridCol w:w="336"/>
        <w:gridCol w:w="454"/>
        <w:gridCol w:w="428"/>
        <w:gridCol w:w="290"/>
        <w:gridCol w:w="306"/>
        <w:gridCol w:w="400"/>
        <w:gridCol w:w="462"/>
        <w:gridCol w:w="200"/>
        <w:gridCol w:w="312"/>
        <w:gridCol w:w="146"/>
        <w:gridCol w:w="570"/>
        <w:gridCol w:w="212"/>
        <w:gridCol w:w="276"/>
        <w:gridCol w:w="248"/>
        <w:gridCol w:w="1217"/>
      </w:tblGrid>
      <w:tr w:rsidR="00881FAD" w:rsidRPr="007A0F1F" w:rsidTr="00AB7D19">
        <w:trPr>
          <w:trHeight w:val="33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b/>
                <w:bCs/>
                <w:sz w:val="20"/>
              </w:rPr>
            </w:pPr>
            <w:r w:rsidRPr="007A0F1F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881FAD" w:rsidRPr="007A0F1F" w:rsidTr="00AB7D19">
        <w:trPr>
          <w:trHeight w:val="186"/>
        </w:trPr>
        <w:tc>
          <w:tcPr>
            <w:tcW w:w="22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2761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МУНИЦИПАЛЬНОЕ УНИТАРНОЕ ПРЕДПРИЯТИЕ «ГОРВОДОКАНАЛ» (ИНН 5254005971)</w:t>
            </w:r>
          </w:p>
        </w:tc>
      </w:tr>
      <w:tr w:rsidR="00881FAD" w:rsidRPr="007A0F1F" w:rsidTr="00AB7D19">
        <w:trPr>
          <w:trHeight w:val="600"/>
        </w:trPr>
        <w:tc>
          <w:tcPr>
            <w:tcW w:w="2239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2761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607188, Нижегородская обл., г. Саров, ул. Димитрова, 6</w:t>
            </w:r>
          </w:p>
        </w:tc>
      </w:tr>
      <w:tr w:rsidR="00881FAD" w:rsidRPr="007A0F1F" w:rsidTr="00AB7D19">
        <w:trPr>
          <w:trHeight w:val="615"/>
        </w:trPr>
        <w:tc>
          <w:tcPr>
            <w:tcW w:w="2239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2761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81FAD" w:rsidRPr="007A0F1F" w:rsidTr="00AB7D19">
        <w:trPr>
          <w:trHeight w:val="615"/>
        </w:trPr>
        <w:tc>
          <w:tcPr>
            <w:tcW w:w="2239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2761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603005, г. Нижний Новгород, Верхне-Волжская наб., д.  8/59   </w:t>
            </w:r>
          </w:p>
        </w:tc>
      </w:tr>
      <w:tr w:rsidR="00881FAD" w:rsidRPr="007A0F1F" w:rsidTr="00AB7D19">
        <w:trPr>
          <w:trHeight w:val="39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b/>
                <w:bCs/>
                <w:sz w:val="20"/>
              </w:rPr>
            </w:pPr>
            <w:r w:rsidRPr="007A0F1F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881FAD" w:rsidRPr="007A0F1F" w:rsidTr="00AB7D19">
        <w:trPr>
          <w:trHeight w:val="100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  <w:lang w:val="en-US"/>
              </w:rPr>
            </w:pPr>
            <w:r w:rsidRPr="007A0F1F">
              <w:rPr>
                <w:sz w:val="20"/>
              </w:rPr>
              <w:t>на период с 01.01.202</w:t>
            </w:r>
            <w:r w:rsidRPr="007A0F1F">
              <w:rPr>
                <w:sz w:val="20"/>
                <w:lang w:val="en-US"/>
              </w:rPr>
              <w:t>5</w:t>
            </w:r>
            <w:r w:rsidRPr="007A0F1F">
              <w:rPr>
                <w:sz w:val="20"/>
              </w:rPr>
              <w:t xml:space="preserve"> по 31.12.202</w:t>
            </w:r>
            <w:r w:rsidRPr="007A0F1F">
              <w:rPr>
                <w:sz w:val="20"/>
                <w:lang w:val="en-US"/>
              </w:rPr>
              <w:t>5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  <w:lang w:val="en-US"/>
              </w:rPr>
            </w:pPr>
            <w:r w:rsidRPr="007A0F1F">
              <w:rPr>
                <w:sz w:val="20"/>
              </w:rPr>
              <w:t>на период с 01.01.202</w:t>
            </w:r>
            <w:r w:rsidRPr="007A0F1F">
              <w:rPr>
                <w:sz w:val="20"/>
                <w:lang w:val="en-US"/>
              </w:rPr>
              <w:t>6</w:t>
            </w:r>
            <w:r w:rsidRPr="007A0F1F">
              <w:rPr>
                <w:sz w:val="20"/>
              </w:rPr>
              <w:t xml:space="preserve"> по 31.12.202</w:t>
            </w:r>
            <w:r w:rsidRPr="007A0F1F">
              <w:rPr>
                <w:sz w:val="20"/>
                <w:lang w:val="en-US"/>
              </w:rPr>
              <w:t>6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  <w:lang w:val="en-US"/>
              </w:rPr>
            </w:pPr>
            <w:r w:rsidRPr="007A0F1F">
              <w:rPr>
                <w:sz w:val="20"/>
              </w:rPr>
              <w:t>на период с 01.01.202</w:t>
            </w:r>
            <w:r w:rsidRPr="007A0F1F">
              <w:rPr>
                <w:sz w:val="20"/>
                <w:lang w:val="en-US"/>
              </w:rPr>
              <w:t>7</w:t>
            </w:r>
            <w:r w:rsidRPr="007A0F1F">
              <w:rPr>
                <w:sz w:val="20"/>
              </w:rPr>
              <w:t xml:space="preserve"> по 31.12.202</w:t>
            </w:r>
            <w:r w:rsidRPr="007A0F1F">
              <w:rPr>
                <w:sz w:val="20"/>
                <w:lang w:val="en-US"/>
              </w:rPr>
              <w:t>7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  <w:lang w:val="en-US"/>
              </w:rPr>
            </w:pPr>
            <w:r w:rsidRPr="007A0F1F">
              <w:rPr>
                <w:sz w:val="20"/>
              </w:rPr>
              <w:t>на период с 01.01.202</w:t>
            </w:r>
            <w:r w:rsidRPr="007A0F1F">
              <w:rPr>
                <w:sz w:val="20"/>
                <w:lang w:val="en-US"/>
              </w:rPr>
              <w:t>8</w:t>
            </w:r>
            <w:r w:rsidRPr="007A0F1F">
              <w:rPr>
                <w:sz w:val="20"/>
              </w:rPr>
              <w:t xml:space="preserve"> по 31.12.202</w:t>
            </w:r>
            <w:r w:rsidRPr="007A0F1F">
              <w:rPr>
                <w:sz w:val="20"/>
                <w:lang w:val="en-US"/>
              </w:rPr>
              <w:t>8</w:t>
            </w:r>
          </w:p>
        </w:tc>
      </w:tr>
      <w:tr w:rsidR="00881FAD" w:rsidRPr="007A0F1F" w:rsidTr="00AB7D19">
        <w:trPr>
          <w:trHeight w:val="66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Принято сточных вод всего, тыс. м</w:t>
            </w:r>
            <w:r w:rsidRPr="007A0F1F">
              <w:rPr>
                <w:sz w:val="20"/>
                <w:vertAlign w:val="superscript"/>
              </w:rPr>
              <w:t>3</w:t>
            </w:r>
            <w:r w:rsidRPr="007A0F1F">
              <w:rPr>
                <w:sz w:val="20"/>
              </w:rPr>
              <w:t xml:space="preserve"> в том числе: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6230,07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</w:tr>
      <w:tr w:rsidR="00881FAD" w:rsidRPr="007A0F1F" w:rsidTr="00AB7D19">
        <w:trPr>
          <w:trHeight w:val="66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iCs/>
                <w:sz w:val="20"/>
              </w:rPr>
              <w:t xml:space="preserve">1. Объем </w:t>
            </w:r>
            <w:proofErr w:type="gramStart"/>
            <w:r w:rsidRPr="007A0F1F">
              <w:rPr>
                <w:iCs/>
                <w:sz w:val="20"/>
              </w:rPr>
              <w:t>сточных</w:t>
            </w:r>
            <w:proofErr w:type="gramEnd"/>
            <w:r w:rsidRPr="007A0F1F">
              <w:rPr>
                <w:iCs/>
                <w:sz w:val="20"/>
              </w:rPr>
              <w:t xml:space="preserve"> воды, на основании которого были рассчитаны тарифы, в том числе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6230,07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</w:tr>
      <w:tr w:rsidR="00881FAD" w:rsidRPr="007A0F1F" w:rsidTr="00AB7D19">
        <w:trPr>
          <w:trHeight w:val="30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i/>
                <w:iCs/>
                <w:sz w:val="20"/>
              </w:rPr>
            </w:pPr>
            <w:r w:rsidRPr="007A0F1F">
              <w:rPr>
                <w:i/>
                <w:iCs/>
                <w:sz w:val="20"/>
              </w:rPr>
              <w:t>население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5023,40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5223,33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5223,33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5223,33</w:t>
            </w:r>
          </w:p>
        </w:tc>
      </w:tr>
      <w:tr w:rsidR="00881FAD" w:rsidRPr="007A0F1F" w:rsidTr="00AB7D19">
        <w:trPr>
          <w:trHeight w:val="30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i/>
                <w:iCs/>
                <w:sz w:val="20"/>
              </w:rPr>
            </w:pPr>
            <w:r w:rsidRPr="007A0F1F">
              <w:rPr>
                <w:i/>
                <w:iCs/>
                <w:sz w:val="20"/>
              </w:rPr>
              <w:t>прочие потребители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322,83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322,83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322,83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322,83</w:t>
            </w:r>
          </w:p>
        </w:tc>
      </w:tr>
      <w:tr w:rsidR="00881FAD" w:rsidRPr="007A0F1F" w:rsidTr="00AB7D19">
        <w:trPr>
          <w:trHeight w:val="30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i/>
                <w:iCs/>
                <w:sz w:val="20"/>
              </w:rPr>
            </w:pPr>
            <w:r w:rsidRPr="007A0F1F">
              <w:rPr>
                <w:i/>
                <w:iCs/>
                <w:sz w:val="20"/>
              </w:rPr>
              <w:t>бюджетные потребители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883,84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883,84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883,84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883,84</w:t>
            </w:r>
          </w:p>
        </w:tc>
      </w:tr>
      <w:tr w:rsidR="00881FAD" w:rsidRPr="007A0F1F" w:rsidTr="00AB7D19">
        <w:trPr>
          <w:trHeight w:val="40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6230,07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6430,00</w:t>
            </w:r>
          </w:p>
        </w:tc>
      </w:tr>
      <w:tr w:rsidR="00881FAD" w:rsidRPr="007A0F1F" w:rsidTr="00AB7D19">
        <w:trPr>
          <w:trHeight w:val="40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</w:tr>
      <w:tr w:rsidR="00881FAD" w:rsidRPr="007A0F1F" w:rsidTr="00AB7D19">
        <w:trPr>
          <w:trHeight w:val="40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2. Собственное потребление (справочно)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9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b/>
                <w:bCs/>
                <w:sz w:val="20"/>
              </w:rPr>
            </w:pPr>
            <w:r w:rsidRPr="007A0F1F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81FAD" w:rsidRPr="007A0F1F" w:rsidTr="00AB7D19">
        <w:trPr>
          <w:trHeight w:val="315"/>
        </w:trPr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0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График реализации мероприятия</w:t>
            </w:r>
          </w:p>
        </w:tc>
        <w:tc>
          <w:tcPr>
            <w:tcW w:w="195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97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Всего сумма, тыс. руб.  </w:t>
            </w:r>
          </w:p>
        </w:tc>
      </w:tr>
      <w:tr w:rsidR="00881FAD" w:rsidRPr="007A0F1F" w:rsidTr="00AB7D19">
        <w:trPr>
          <w:trHeight w:val="450"/>
        </w:trPr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90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Себестоимость</w:t>
            </w:r>
          </w:p>
        </w:tc>
        <w:tc>
          <w:tcPr>
            <w:tcW w:w="104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 Другие источники    </w:t>
            </w:r>
          </w:p>
        </w:tc>
        <w:tc>
          <w:tcPr>
            <w:tcW w:w="97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450"/>
        </w:trPr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90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97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01.01.2025 по 31.12.2025 </w:t>
            </w:r>
          </w:p>
        </w:tc>
      </w:tr>
      <w:tr w:rsidR="00881FAD" w:rsidRPr="007A0F1F" w:rsidTr="00AB7D19">
        <w:trPr>
          <w:trHeight w:val="58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01.01.2025 по 31.12.2025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189208,04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189208,04</w:t>
            </w:r>
          </w:p>
        </w:tc>
      </w:tr>
      <w:tr w:rsidR="00881FAD" w:rsidRPr="007A0F1F" w:rsidTr="00AB7D19">
        <w:trPr>
          <w:trHeight w:val="36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Административные расходы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01.01.2025 по 31.12.2025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50628,94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50628,94</w:t>
            </w:r>
          </w:p>
        </w:tc>
      </w:tr>
      <w:tr w:rsidR="00881FAD" w:rsidRPr="007A0F1F" w:rsidTr="00AB7D19">
        <w:trPr>
          <w:trHeight w:val="55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01.01.2025 по 31.12.2025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3834,91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3834,91</w:t>
            </w:r>
          </w:p>
        </w:tc>
      </w:tr>
      <w:tr w:rsidR="00881FAD" w:rsidRPr="007A0F1F" w:rsidTr="00AB7D19">
        <w:trPr>
          <w:trHeight w:val="33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01.01.2025 по 31.12.2025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12784,51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12784,51</w:t>
            </w:r>
          </w:p>
        </w:tc>
      </w:tr>
      <w:tr w:rsidR="00881FAD" w:rsidRPr="007A0F1F" w:rsidTr="00AB7D19">
        <w:trPr>
          <w:trHeight w:val="6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01.01.2025 по 31.12.2025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997,12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997,12</w:t>
            </w:r>
          </w:p>
        </w:tc>
      </w:tr>
      <w:tr w:rsidR="00881FAD" w:rsidRPr="007A0F1F" w:rsidTr="00AB7D19">
        <w:trPr>
          <w:trHeight w:val="58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01.01.2025 по 31.12.2025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5268,13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5268,13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за период с 01.01.2025 по 31.12.2025: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262721,65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262721,65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01.01.2026 по 31.12.2026</w:t>
            </w:r>
          </w:p>
        </w:tc>
      </w:tr>
      <w:tr w:rsidR="00881FAD" w:rsidRPr="007A0F1F" w:rsidTr="00AB7D19">
        <w:trPr>
          <w:trHeight w:val="46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Производственные расходы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196963,93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196963,93</w:t>
            </w:r>
          </w:p>
        </w:tc>
      </w:tr>
      <w:tr w:rsidR="00881FAD" w:rsidRPr="007A0F1F" w:rsidTr="00AB7D19">
        <w:trPr>
          <w:trHeight w:val="49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Административные расходы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52277,92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52277,92</w:t>
            </w:r>
          </w:p>
        </w:tc>
      </w:tr>
      <w:tr w:rsidR="00881FAD" w:rsidRPr="007A0F1F" w:rsidTr="00AB7D19">
        <w:trPr>
          <w:trHeight w:val="58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</w:tr>
      <w:tr w:rsidR="00881FAD" w:rsidRPr="007A0F1F" w:rsidTr="00AB7D19">
        <w:trPr>
          <w:trHeight w:val="31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7098,00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7098,00</w:t>
            </w:r>
          </w:p>
        </w:tc>
      </w:tr>
      <w:tr w:rsidR="00881FAD" w:rsidRPr="007A0F1F" w:rsidTr="00AB7D19">
        <w:trPr>
          <w:trHeight w:val="66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1039,99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1039,99</w:t>
            </w:r>
          </w:p>
        </w:tc>
      </w:tr>
      <w:tr w:rsidR="00881FAD" w:rsidRPr="007A0F1F" w:rsidTr="00AB7D19">
        <w:trPr>
          <w:trHeight w:val="55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264,83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264,83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за период с 01.01.2026 по 31.12.2026: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257644,68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257644,68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01.01.2027 по 31.12.2027</w:t>
            </w:r>
          </w:p>
        </w:tc>
      </w:tr>
      <w:tr w:rsidR="00881FAD" w:rsidRPr="007A0F1F" w:rsidTr="00AB7D19">
        <w:trPr>
          <w:trHeight w:val="37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Производственные расходы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01.01.2027 по 31.12.2027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202457,20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202457,20</w:t>
            </w:r>
          </w:p>
        </w:tc>
      </w:tr>
      <w:tr w:rsidR="00881FAD" w:rsidRPr="007A0F1F" w:rsidTr="00AB7D19">
        <w:trPr>
          <w:trHeight w:val="33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Административные расходы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01.01.2027 по 31.12.2027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53825,35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53825,35</w:t>
            </w:r>
          </w:p>
        </w:tc>
      </w:tr>
      <w:tr w:rsidR="00881FAD" w:rsidRPr="007A0F1F" w:rsidTr="00AB7D19">
        <w:trPr>
          <w:trHeight w:val="58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01.01.2027 по 31.12.2027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</w:p>
        </w:tc>
      </w:tr>
      <w:tr w:rsidR="00881FAD" w:rsidRPr="007A0F1F" w:rsidTr="00AB7D19">
        <w:trPr>
          <w:trHeight w:val="31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01.01.2027 по 31.12.2027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10682,00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10682,00</w:t>
            </w:r>
          </w:p>
        </w:tc>
      </w:tr>
      <w:tr w:rsidR="00881FAD" w:rsidRPr="007A0F1F" w:rsidTr="00AB7D19">
        <w:trPr>
          <w:trHeight w:val="66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01.01.2027 по 31.12.2027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1081,59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1081,59</w:t>
            </w:r>
          </w:p>
        </w:tc>
      </w:tr>
      <w:tr w:rsidR="00881FAD" w:rsidRPr="007A0F1F" w:rsidTr="00AB7D19">
        <w:trPr>
          <w:trHeight w:val="55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01.01.2027 по 31.12.2027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264,83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264,83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за период с 01.01.2027 по 31.12.2027: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268310,98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268310,98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lastRenderedPageBreak/>
              <w:t xml:space="preserve">на период с 01.01.2028 по 31.12.2028 </w:t>
            </w:r>
          </w:p>
        </w:tc>
      </w:tr>
      <w:tr w:rsidR="00881FAD" w:rsidRPr="007A0F1F" w:rsidTr="00AB7D19">
        <w:trPr>
          <w:trHeight w:val="37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Производственные расходы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01.01.2028 по 31.12.2028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208510,27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208510,27</w:t>
            </w:r>
          </w:p>
        </w:tc>
      </w:tr>
      <w:tr w:rsidR="00881FAD" w:rsidRPr="007A0F1F" w:rsidTr="00AB7D19">
        <w:trPr>
          <w:trHeight w:val="33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Административные расходы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01.01.2028 по 31.12.2028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55418,58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55418,58</w:t>
            </w:r>
          </w:p>
        </w:tc>
      </w:tr>
      <w:tr w:rsidR="00881FAD" w:rsidRPr="007A0F1F" w:rsidTr="00AB7D19">
        <w:trPr>
          <w:trHeight w:val="58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01.01.2028 по 31.12.2028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</w:tr>
      <w:tr w:rsidR="00881FAD" w:rsidRPr="007A0F1F" w:rsidTr="00AB7D19">
        <w:trPr>
          <w:trHeight w:val="31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01.01.2028 по 31.12.2028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10682,00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10682,00</w:t>
            </w:r>
          </w:p>
        </w:tc>
      </w:tr>
      <w:tr w:rsidR="00881FAD" w:rsidRPr="007A0F1F" w:rsidTr="00AB7D19">
        <w:trPr>
          <w:trHeight w:val="66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01.01.2028 по 31.12.2028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1124,86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1124,86</w:t>
            </w:r>
          </w:p>
        </w:tc>
      </w:tr>
      <w:tr w:rsidR="00881FAD" w:rsidRPr="007A0F1F" w:rsidTr="00AB7D19">
        <w:trPr>
          <w:trHeight w:val="555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01.01.2028 по 31.12.2028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264,83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264,83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за период с 01.01.2028 по 31.12.2028: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276000,53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276000,53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b/>
                <w:sz w:val="20"/>
              </w:rPr>
            </w:pPr>
            <w:r w:rsidRPr="00D374DE">
              <w:rPr>
                <w:b/>
                <w:sz w:val="20"/>
              </w:rPr>
              <w:t>1064677,85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b/>
                <w:sz w:val="20"/>
              </w:rPr>
            </w:pP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b/>
                <w:sz w:val="20"/>
              </w:rPr>
            </w:pPr>
            <w:r w:rsidRPr="00D374DE">
              <w:rPr>
                <w:b/>
                <w:sz w:val="20"/>
              </w:rPr>
              <w:t>1064677,85</w:t>
            </w:r>
          </w:p>
        </w:tc>
      </w:tr>
      <w:tr w:rsidR="00881FAD" w:rsidRPr="007A0F1F" w:rsidTr="00AB7D19">
        <w:trPr>
          <w:trHeight w:val="69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b/>
                <w:bCs/>
                <w:sz w:val="20"/>
              </w:rPr>
            </w:pPr>
            <w:r w:rsidRPr="007A0F1F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 </w:t>
            </w:r>
            <w:r w:rsidRPr="007A0F1F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7A0F1F">
              <w:rPr>
                <w:sz w:val="20"/>
              </w:rPr>
              <w:t xml:space="preserve">                 </w:t>
            </w:r>
          </w:p>
        </w:tc>
      </w:tr>
      <w:tr w:rsidR="00881FAD" w:rsidRPr="007A0F1F" w:rsidTr="00AB7D19">
        <w:trPr>
          <w:trHeight w:val="315"/>
        </w:trPr>
        <w:tc>
          <w:tcPr>
            <w:tcW w:w="13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Наименование мероприятий      </w:t>
            </w:r>
          </w:p>
        </w:tc>
        <w:tc>
          <w:tcPr>
            <w:tcW w:w="7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График реализации мероприятия</w:t>
            </w:r>
          </w:p>
        </w:tc>
        <w:tc>
          <w:tcPr>
            <w:tcW w:w="195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97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Всего сумма, тыс. руб.  </w:t>
            </w:r>
          </w:p>
        </w:tc>
      </w:tr>
      <w:tr w:rsidR="00881FAD" w:rsidRPr="007A0F1F" w:rsidTr="00AB7D19">
        <w:trPr>
          <w:trHeight w:val="450"/>
        </w:trPr>
        <w:tc>
          <w:tcPr>
            <w:tcW w:w="1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90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Себестоимость</w:t>
            </w:r>
          </w:p>
        </w:tc>
        <w:tc>
          <w:tcPr>
            <w:tcW w:w="104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Другие источники    </w:t>
            </w:r>
          </w:p>
        </w:tc>
        <w:tc>
          <w:tcPr>
            <w:tcW w:w="97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450"/>
        </w:trPr>
        <w:tc>
          <w:tcPr>
            <w:tcW w:w="1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90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97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01.01.2025 по 31.12.2025 </w:t>
            </w:r>
          </w:p>
        </w:tc>
      </w:tr>
      <w:tr w:rsidR="00881FAD" w:rsidRPr="007A0F1F" w:rsidTr="00AB7D19">
        <w:trPr>
          <w:trHeight w:val="109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текущий</w:t>
            </w:r>
            <w:r w:rsidRPr="007A0F1F">
              <w:rPr>
                <w:sz w:val="20"/>
              </w:rPr>
              <w:br/>
              <w:t>ремонт централизованных систем водоотведения систем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с 01.01.2025 по 31.12.2025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440,61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440,61</w:t>
            </w:r>
          </w:p>
        </w:tc>
      </w:tr>
      <w:tr w:rsidR="00881FAD" w:rsidRPr="007A0F1F" w:rsidTr="00AB7D19">
        <w:trPr>
          <w:trHeight w:val="109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01.01.2025 по 31.12.2025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1216,97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1216,97</w:t>
            </w:r>
          </w:p>
        </w:tc>
      </w:tr>
      <w:tr w:rsidR="00881FAD" w:rsidRPr="007A0F1F" w:rsidTr="00AB7D19">
        <w:trPr>
          <w:trHeight w:val="109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01.01.2025 по 31.12.2025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12847,39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12847,39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01.01.2025 по 31.12.2025: 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14504,97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 w:rsidRPr="00D374DE">
              <w:rPr>
                <w:sz w:val="20"/>
              </w:rPr>
              <w:t>-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D374DE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14504,97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01.01.2026 по 31.12.2026 </w:t>
            </w:r>
          </w:p>
        </w:tc>
      </w:tr>
      <w:tr w:rsidR="00881FAD" w:rsidRPr="007A0F1F" w:rsidTr="00AB7D19">
        <w:trPr>
          <w:trHeight w:val="93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текущий</w:t>
            </w:r>
            <w:r>
              <w:rPr>
                <w:sz w:val="20"/>
              </w:rPr>
              <w:t xml:space="preserve"> </w:t>
            </w:r>
            <w:r w:rsidRPr="007A0F1F">
              <w:rPr>
                <w:sz w:val="20"/>
              </w:rPr>
              <w:t>ремонт централизованных систем водоотведения систем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454,96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454,96</w:t>
            </w:r>
          </w:p>
        </w:tc>
      </w:tr>
      <w:tr w:rsidR="00881FAD" w:rsidRPr="007A0F1F" w:rsidTr="00AB7D19">
        <w:trPr>
          <w:trHeight w:val="93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1256,61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1256,61</w:t>
            </w:r>
          </w:p>
        </w:tc>
      </w:tr>
      <w:tr w:rsidR="00881FAD" w:rsidRPr="007A0F1F" w:rsidTr="00AB7D19">
        <w:trPr>
          <w:trHeight w:val="93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lastRenderedPageBreak/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с 01.01.2026 по 31.12.2026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13265,83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13265,83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01.01.2026 по 31.12.2026:                             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14977,40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-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14977,40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01.01.2027 по 31.12.2027 </w:t>
            </w:r>
          </w:p>
        </w:tc>
      </w:tr>
      <w:tr w:rsidR="00881FAD" w:rsidRPr="007A0F1F" w:rsidTr="00AB7D19">
        <w:trPr>
          <w:trHeight w:val="85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текущий</w:t>
            </w:r>
            <w:r>
              <w:rPr>
                <w:sz w:val="20"/>
              </w:rPr>
              <w:t xml:space="preserve"> </w:t>
            </w:r>
            <w:r w:rsidRPr="007A0F1F">
              <w:rPr>
                <w:sz w:val="20"/>
              </w:rPr>
              <w:t>ремонт централизованных систем водоотведения систем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с 01.01.2027 по 31.12.2027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468,43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468,43</w:t>
            </w:r>
          </w:p>
        </w:tc>
      </w:tr>
      <w:tr w:rsidR="00881FAD" w:rsidRPr="007A0F1F" w:rsidTr="00AB7D19">
        <w:trPr>
          <w:trHeight w:val="85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с 01.01.2027 по 31.12.2027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1293,80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1293,80</w:t>
            </w:r>
          </w:p>
        </w:tc>
      </w:tr>
      <w:tr w:rsidR="00881FAD" w:rsidRPr="007A0F1F" w:rsidTr="00AB7D19">
        <w:trPr>
          <w:trHeight w:val="855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с 01.01.2027 по 31.12.2027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13658,50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13658,50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01.01.2027 по 31.12.2027:                             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15420,73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-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15420,73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01.01.2028 по 31.12.2028 </w:t>
            </w:r>
          </w:p>
        </w:tc>
      </w:tr>
      <w:tr w:rsidR="00881FAD" w:rsidRPr="007A0F1F" w:rsidTr="00AB7D19">
        <w:trPr>
          <w:trHeight w:val="84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текущий</w:t>
            </w:r>
            <w:r>
              <w:rPr>
                <w:sz w:val="20"/>
              </w:rPr>
              <w:t xml:space="preserve"> </w:t>
            </w:r>
            <w:r w:rsidRPr="007A0F1F">
              <w:rPr>
                <w:sz w:val="20"/>
              </w:rPr>
              <w:t>ремонт централизованных систем водоотведения систем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с 01.01.2028 по 31.12.2028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482,30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482,30</w:t>
            </w:r>
          </w:p>
        </w:tc>
      </w:tr>
      <w:tr w:rsidR="00881FAD" w:rsidRPr="007A0F1F" w:rsidTr="00AB7D19">
        <w:trPr>
          <w:trHeight w:val="84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капитальный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с 01.01.2028 по 31.12.2028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1332,10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1332,10</w:t>
            </w:r>
          </w:p>
        </w:tc>
      </w:tr>
      <w:tr w:rsidR="00881FAD" w:rsidRPr="007A0F1F" w:rsidTr="00AB7D19">
        <w:trPr>
          <w:trHeight w:val="84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Расходы на оплату труда и отчисления на социальные нужды ремонтного персонала, в том числе налоги и сборы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с 01.01.2028 по 31.12.2028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14062,79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14062,79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01.01.2028 по 31.12.2028:                             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15877,18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15877,18</w:t>
            </w:r>
          </w:p>
        </w:tc>
      </w:tr>
      <w:tr w:rsidR="00881FAD" w:rsidRPr="007A0F1F" w:rsidTr="00AB7D19">
        <w:trPr>
          <w:trHeight w:val="315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 Всего на период реализации программы: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60780,29</w:t>
            </w:r>
          </w:p>
        </w:tc>
        <w:tc>
          <w:tcPr>
            <w:tcW w:w="10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9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60780,29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i/>
                <w:iCs/>
                <w:sz w:val="20"/>
              </w:rPr>
            </w:pPr>
            <w:r w:rsidRPr="007A0F1F">
              <w:rPr>
                <w:i/>
                <w:iCs/>
                <w:sz w:val="20"/>
              </w:rPr>
              <w:t xml:space="preserve"> 4.2. Перечень мероприятий, направленных на улучшение качества очистки сточных вод</w:t>
            </w:r>
            <w:r>
              <w:rPr>
                <w:sz w:val="20"/>
              </w:rPr>
              <w:t xml:space="preserve"> </w:t>
            </w:r>
          </w:p>
        </w:tc>
      </w:tr>
      <w:tr w:rsidR="00881FAD" w:rsidRPr="007A0F1F" w:rsidTr="00AB7D19">
        <w:trPr>
          <w:trHeight w:val="315"/>
        </w:trPr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Наименование мероприятий   </w:t>
            </w:r>
          </w:p>
        </w:tc>
        <w:tc>
          <w:tcPr>
            <w:tcW w:w="10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График реализации мероприятия</w:t>
            </w:r>
          </w:p>
        </w:tc>
        <w:tc>
          <w:tcPr>
            <w:tcW w:w="159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33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Всего сумма, тыс. руб.  </w:t>
            </w:r>
          </w:p>
        </w:tc>
      </w:tr>
      <w:tr w:rsidR="00881FAD" w:rsidRPr="007A0F1F" w:rsidTr="00AB7D19">
        <w:trPr>
          <w:trHeight w:val="450"/>
        </w:trPr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Себестоимость</w:t>
            </w:r>
          </w:p>
        </w:tc>
        <w:tc>
          <w:tcPr>
            <w:tcW w:w="84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 Другие источники    </w:t>
            </w:r>
          </w:p>
        </w:tc>
        <w:tc>
          <w:tcPr>
            <w:tcW w:w="133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450"/>
        </w:trPr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84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33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01.01.2025 по 31.12.2025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на период с 01.01.2025 по 31.12.2025: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01.01.2026 по 31.12.2026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01.01.2026 по 31.12.2026: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01.01.2027 по 31.12.2027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01.01.2027 по 31.12.2027: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lastRenderedPageBreak/>
              <w:t xml:space="preserve">на период с 01.01.2028 по 31.12.2028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01.01.2028 по 31.12.2028: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   </w:t>
            </w:r>
            <w:r w:rsidRPr="007A0F1F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881FAD" w:rsidRPr="007A0F1F" w:rsidTr="00AB7D19">
        <w:trPr>
          <w:trHeight w:val="315"/>
        </w:trPr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0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График реализации мероприятия</w:t>
            </w:r>
          </w:p>
        </w:tc>
        <w:tc>
          <w:tcPr>
            <w:tcW w:w="159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33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Всего сумма, тыс. руб.  </w:t>
            </w:r>
          </w:p>
        </w:tc>
      </w:tr>
      <w:tr w:rsidR="00881FAD" w:rsidRPr="007A0F1F" w:rsidTr="00AB7D19">
        <w:trPr>
          <w:trHeight w:val="450"/>
        </w:trPr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Себестоимость</w:t>
            </w:r>
          </w:p>
        </w:tc>
        <w:tc>
          <w:tcPr>
            <w:tcW w:w="84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 Другие источники    </w:t>
            </w:r>
          </w:p>
        </w:tc>
        <w:tc>
          <w:tcPr>
            <w:tcW w:w="133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450"/>
        </w:trPr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84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33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01.01.2025 по 31.12.2025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15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на период с 01.01.2025 по 31.12.2025: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01.01.2026 по 31.12.2026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15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01.01.2026 по 31.12.2026: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01.01.2027 по 31.12.2027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15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01.01.2027 по 31.12.2027: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3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01.01.2028 по 31.12.2028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15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01.01.2028 по 31.12.2028: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15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i/>
                <w:iCs/>
                <w:sz w:val="20"/>
              </w:rPr>
            </w:pPr>
            <w:r w:rsidRPr="007A0F1F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81FAD" w:rsidRPr="007A0F1F" w:rsidTr="00AB7D19">
        <w:trPr>
          <w:trHeight w:val="315"/>
        </w:trPr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0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График реализации мероприятия</w:t>
            </w:r>
          </w:p>
        </w:tc>
        <w:tc>
          <w:tcPr>
            <w:tcW w:w="13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591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Всего сумма, тыс. руб.  </w:t>
            </w:r>
          </w:p>
        </w:tc>
      </w:tr>
      <w:tr w:rsidR="00881FAD" w:rsidRPr="007A0F1F" w:rsidTr="00AB7D19">
        <w:trPr>
          <w:trHeight w:val="450"/>
        </w:trPr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Себестоимость</w:t>
            </w:r>
          </w:p>
        </w:tc>
        <w:tc>
          <w:tcPr>
            <w:tcW w:w="5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 Другие источники    </w:t>
            </w:r>
          </w:p>
        </w:tc>
        <w:tc>
          <w:tcPr>
            <w:tcW w:w="1591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450"/>
        </w:trPr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0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5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1591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01.01.2025 по 31.12.2025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на период с 01.01.2025 по 31.12.2025: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01.01.2026 по 31.12.2026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01.01.2026 по 31.12.2026: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01.01.2027 по 31.12.2027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01.01.2027 по 31.12.2027: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на период с 01.01.2028 по 31.12.2028 </w:t>
            </w:r>
          </w:p>
        </w:tc>
      </w:tr>
      <w:tr w:rsidR="00881FAD" w:rsidRPr="007A0F1F" w:rsidTr="00AB7D19">
        <w:trPr>
          <w:trHeight w:val="30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Мероприятия отсутствуют</w:t>
            </w:r>
          </w:p>
        </w:tc>
        <w:tc>
          <w:tcPr>
            <w:tcW w:w="1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Итого за период с 01.01.2028 по 31.12.2028:                              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</w:t>
            </w:r>
          </w:p>
        </w:tc>
      </w:tr>
      <w:tr w:rsidR="00881FAD" w:rsidRPr="007A0F1F" w:rsidTr="00AB7D19">
        <w:trPr>
          <w:trHeight w:val="300"/>
        </w:trPr>
        <w:tc>
          <w:tcPr>
            <w:tcW w:w="20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 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 </w:t>
            </w:r>
          </w:p>
        </w:tc>
      </w:tr>
      <w:tr w:rsidR="00881FAD" w:rsidRPr="007A0F1F" w:rsidTr="00AB7D19">
        <w:trPr>
          <w:trHeight w:val="450"/>
        </w:trPr>
        <w:tc>
          <w:tcPr>
            <w:tcW w:w="5000" w:type="pct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lastRenderedPageBreak/>
              <w:t xml:space="preserve">        </w:t>
            </w:r>
            <w:r w:rsidRPr="007A0F1F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881FAD" w:rsidRPr="007A0F1F" w:rsidTr="00AB7D19">
        <w:trPr>
          <w:trHeight w:val="450"/>
        </w:trPr>
        <w:tc>
          <w:tcPr>
            <w:tcW w:w="5000" w:type="pct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1150"/>
        </w:trPr>
        <w:tc>
          <w:tcPr>
            <w:tcW w:w="1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Наименование показателя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Ед.</w:t>
            </w:r>
          </w:p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изм.</w:t>
            </w:r>
          </w:p>
        </w:tc>
        <w:tc>
          <w:tcPr>
            <w:tcW w:w="78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01.01.2025 по 31.12.2025</w:t>
            </w:r>
          </w:p>
        </w:tc>
        <w:tc>
          <w:tcPr>
            <w:tcW w:w="8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01.01.2026 по 31.12.2026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01.01.2027 по 31.12.2027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На период с 01.01.2028 по 31.12.2028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Показатели очистки сточных вод</w:t>
            </w:r>
          </w:p>
        </w:tc>
      </w:tr>
      <w:tr w:rsidR="00881FAD" w:rsidRPr="007A0F1F" w:rsidTr="00AB7D19">
        <w:trPr>
          <w:trHeight w:val="810"/>
        </w:trPr>
        <w:tc>
          <w:tcPr>
            <w:tcW w:w="1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both"/>
              <w:rPr>
                <w:sz w:val="20"/>
              </w:rPr>
            </w:pPr>
            <w:r w:rsidRPr="007A0F1F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%</w:t>
            </w:r>
          </w:p>
        </w:tc>
        <w:tc>
          <w:tcPr>
            <w:tcW w:w="7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8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</w:tr>
      <w:tr w:rsidR="00881FAD" w:rsidRPr="007A0F1F" w:rsidTr="00AB7D19">
        <w:trPr>
          <w:trHeight w:val="810"/>
        </w:trPr>
        <w:tc>
          <w:tcPr>
            <w:tcW w:w="1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both"/>
              <w:rPr>
                <w:sz w:val="20"/>
              </w:rPr>
            </w:pPr>
            <w:r w:rsidRPr="007A0F1F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%</w:t>
            </w:r>
          </w:p>
        </w:tc>
        <w:tc>
          <w:tcPr>
            <w:tcW w:w="7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8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</w:tr>
      <w:tr w:rsidR="00881FAD" w:rsidRPr="007A0F1F" w:rsidTr="00AB7D19">
        <w:trPr>
          <w:trHeight w:val="1035"/>
        </w:trPr>
        <w:tc>
          <w:tcPr>
            <w:tcW w:w="1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both"/>
              <w:rPr>
                <w:sz w:val="20"/>
              </w:rPr>
            </w:pPr>
            <w:r w:rsidRPr="007A0F1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%</w:t>
            </w:r>
          </w:p>
        </w:tc>
        <w:tc>
          <w:tcPr>
            <w:tcW w:w="7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19,05</w:t>
            </w:r>
          </w:p>
        </w:tc>
        <w:tc>
          <w:tcPr>
            <w:tcW w:w="8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19,05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19,05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19,05</w:t>
            </w:r>
          </w:p>
        </w:tc>
      </w:tr>
      <w:tr w:rsidR="00881FAD" w:rsidRPr="007A0F1F" w:rsidTr="00AB7D19">
        <w:trPr>
          <w:trHeight w:val="1035"/>
        </w:trPr>
        <w:tc>
          <w:tcPr>
            <w:tcW w:w="1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both"/>
              <w:rPr>
                <w:sz w:val="20"/>
              </w:rPr>
            </w:pPr>
            <w:r w:rsidRPr="007A0F1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%</w:t>
            </w:r>
          </w:p>
        </w:tc>
        <w:tc>
          <w:tcPr>
            <w:tcW w:w="7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8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881FAD" w:rsidRPr="007A0F1F" w:rsidTr="00AB7D19">
        <w:trPr>
          <w:trHeight w:val="675"/>
        </w:trPr>
        <w:tc>
          <w:tcPr>
            <w:tcW w:w="1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both"/>
              <w:rPr>
                <w:sz w:val="20"/>
              </w:rPr>
            </w:pPr>
            <w:r w:rsidRPr="007A0F1F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ед./</w:t>
            </w:r>
            <w:proofErr w:type="gramStart"/>
            <w:r w:rsidRPr="007A0F1F">
              <w:rPr>
                <w:sz w:val="20"/>
              </w:rPr>
              <w:t>км</w:t>
            </w:r>
            <w:proofErr w:type="gramEnd"/>
          </w:p>
        </w:tc>
        <w:tc>
          <w:tcPr>
            <w:tcW w:w="7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0,88</w:t>
            </w:r>
          </w:p>
        </w:tc>
        <w:tc>
          <w:tcPr>
            <w:tcW w:w="8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0,88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0,88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0,88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Показатели энергетической эффективности</w:t>
            </w:r>
          </w:p>
        </w:tc>
      </w:tr>
      <w:tr w:rsidR="00881FAD" w:rsidRPr="007A0F1F" w:rsidTr="00AB7D19">
        <w:trPr>
          <w:trHeight w:val="765"/>
        </w:trPr>
        <w:tc>
          <w:tcPr>
            <w:tcW w:w="1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both"/>
              <w:rPr>
                <w:sz w:val="20"/>
              </w:rPr>
            </w:pPr>
            <w:r w:rsidRPr="007A0F1F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     кВт*</w:t>
            </w:r>
            <w:proofErr w:type="gramStart"/>
            <w:r w:rsidRPr="007A0F1F">
              <w:rPr>
                <w:sz w:val="20"/>
              </w:rPr>
              <w:t>ч</w:t>
            </w:r>
            <w:proofErr w:type="gramEnd"/>
            <w:r w:rsidRPr="007A0F1F">
              <w:rPr>
                <w:sz w:val="20"/>
              </w:rPr>
              <w:t>/куб. м</w:t>
            </w:r>
          </w:p>
        </w:tc>
        <w:tc>
          <w:tcPr>
            <w:tcW w:w="7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0,68</w:t>
            </w:r>
          </w:p>
        </w:tc>
        <w:tc>
          <w:tcPr>
            <w:tcW w:w="8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0,68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0,68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0,68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b/>
                <w:bCs/>
                <w:sz w:val="20"/>
              </w:rPr>
            </w:pPr>
            <w:r w:rsidRPr="007A0F1F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881FAD" w:rsidRPr="007A0F1F" w:rsidTr="00AB7D19">
        <w:trPr>
          <w:trHeight w:val="300"/>
        </w:trPr>
        <w:tc>
          <w:tcPr>
            <w:tcW w:w="24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За период с 01.01.2025 по 31.12.2025</w:t>
            </w:r>
          </w:p>
        </w:tc>
        <w:tc>
          <w:tcPr>
            <w:tcW w:w="2534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24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За период с 01.01.2026 по 31.12.2026</w:t>
            </w:r>
          </w:p>
        </w:tc>
        <w:tc>
          <w:tcPr>
            <w:tcW w:w="2534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24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lastRenderedPageBreak/>
              <w:t>За период с 01.01.2027 по 31.12.2027</w:t>
            </w:r>
          </w:p>
        </w:tc>
        <w:tc>
          <w:tcPr>
            <w:tcW w:w="2534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300"/>
        </w:trPr>
        <w:tc>
          <w:tcPr>
            <w:tcW w:w="24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За период с 01.01.2028 по 31.12.2028</w:t>
            </w:r>
          </w:p>
        </w:tc>
        <w:tc>
          <w:tcPr>
            <w:tcW w:w="2534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- </w:t>
            </w:r>
          </w:p>
        </w:tc>
      </w:tr>
      <w:tr w:rsidR="00881FAD" w:rsidRPr="007A0F1F" w:rsidTr="00AB7D19">
        <w:trPr>
          <w:trHeight w:val="600"/>
        </w:trPr>
        <w:tc>
          <w:tcPr>
            <w:tcW w:w="24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2534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-</w:t>
            </w:r>
          </w:p>
        </w:tc>
      </w:tr>
      <w:tr w:rsidR="00881FAD" w:rsidRPr="007A0F1F" w:rsidTr="00AB7D19">
        <w:trPr>
          <w:trHeight w:val="30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b/>
                <w:bCs/>
                <w:sz w:val="20"/>
              </w:rPr>
            </w:pPr>
            <w:r w:rsidRPr="007A0F1F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881FAD" w:rsidRPr="007A0F1F" w:rsidTr="00AB7D19">
        <w:trPr>
          <w:cantSplit/>
          <w:trHeight w:hRule="exact" w:val="284"/>
        </w:trPr>
        <w:tc>
          <w:tcPr>
            <w:tcW w:w="2978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 </w:t>
            </w:r>
          </w:p>
        </w:tc>
        <w:tc>
          <w:tcPr>
            <w:tcW w:w="76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Принято при расчете установленных тарифов, </w:t>
            </w:r>
            <w:proofErr w:type="spellStart"/>
            <w:r w:rsidRPr="007A0F1F">
              <w:rPr>
                <w:sz w:val="20"/>
              </w:rPr>
              <w:t>тыс</w:t>
            </w:r>
            <w:proofErr w:type="gramStart"/>
            <w:r w:rsidRPr="007A0F1F">
              <w:rPr>
                <w:sz w:val="20"/>
              </w:rPr>
              <w:t>.р</w:t>
            </w:r>
            <w:proofErr w:type="gramEnd"/>
            <w:r w:rsidRPr="007A0F1F">
              <w:rPr>
                <w:sz w:val="20"/>
              </w:rPr>
              <w:t>уб</w:t>
            </w:r>
            <w:proofErr w:type="spellEnd"/>
            <w:r w:rsidRPr="007A0F1F">
              <w:rPr>
                <w:sz w:val="20"/>
              </w:rPr>
              <w:t>.</w:t>
            </w:r>
          </w:p>
        </w:tc>
        <w:tc>
          <w:tcPr>
            <w:tcW w:w="65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A0F1F">
              <w:rPr>
                <w:sz w:val="20"/>
              </w:rPr>
              <w:t>Другие</w:t>
            </w:r>
          </w:p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источники, </w:t>
            </w:r>
            <w:proofErr w:type="spellStart"/>
            <w:r w:rsidRPr="007A0F1F">
              <w:rPr>
                <w:sz w:val="20"/>
              </w:rPr>
              <w:t>тыс</w:t>
            </w:r>
            <w:proofErr w:type="gramStart"/>
            <w:r w:rsidRPr="007A0F1F">
              <w:rPr>
                <w:sz w:val="20"/>
              </w:rPr>
              <w:t>.р</w:t>
            </w:r>
            <w:proofErr w:type="gramEnd"/>
            <w:r w:rsidRPr="007A0F1F">
              <w:rPr>
                <w:sz w:val="20"/>
              </w:rPr>
              <w:t>уб</w:t>
            </w:r>
            <w:proofErr w:type="spellEnd"/>
            <w:r w:rsidRPr="007A0F1F">
              <w:rPr>
                <w:sz w:val="20"/>
              </w:rPr>
              <w:t>.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Всего сумма, тыс. руб.</w:t>
            </w:r>
          </w:p>
        </w:tc>
      </w:tr>
      <w:tr w:rsidR="00881FAD" w:rsidRPr="007A0F1F" w:rsidTr="00AB7D19">
        <w:trPr>
          <w:trHeight w:val="450"/>
        </w:trPr>
        <w:tc>
          <w:tcPr>
            <w:tcW w:w="2978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76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65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AD" w:rsidRPr="007A0F1F" w:rsidRDefault="00881FAD" w:rsidP="00AB7D19">
            <w:pPr>
              <w:rPr>
                <w:sz w:val="20"/>
              </w:rPr>
            </w:pPr>
          </w:p>
        </w:tc>
      </w:tr>
      <w:tr w:rsidR="00881FAD" w:rsidRPr="007A0F1F" w:rsidTr="00AB7D19">
        <w:trPr>
          <w:trHeight w:val="300"/>
        </w:trPr>
        <w:tc>
          <w:tcPr>
            <w:tcW w:w="29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На период с 01.01.2025 по 31.12.2025</w:t>
            </w:r>
          </w:p>
        </w:tc>
        <w:tc>
          <w:tcPr>
            <w:tcW w:w="7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268397,63</w:t>
            </w:r>
          </w:p>
        </w:tc>
        <w:tc>
          <w:tcPr>
            <w:tcW w:w="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268397,63</w:t>
            </w:r>
          </w:p>
        </w:tc>
      </w:tr>
      <w:tr w:rsidR="00881FAD" w:rsidRPr="007A0F1F" w:rsidTr="00AB7D19">
        <w:trPr>
          <w:trHeight w:val="300"/>
        </w:trPr>
        <w:tc>
          <w:tcPr>
            <w:tcW w:w="29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На период с 01.01.2026 по 31.12.2026</w:t>
            </w:r>
          </w:p>
        </w:tc>
        <w:tc>
          <w:tcPr>
            <w:tcW w:w="7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272784,09</w:t>
            </w:r>
          </w:p>
        </w:tc>
        <w:tc>
          <w:tcPr>
            <w:tcW w:w="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272784,09</w:t>
            </w:r>
          </w:p>
        </w:tc>
      </w:tr>
      <w:tr w:rsidR="00881FAD" w:rsidRPr="007A0F1F" w:rsidTr="00AB7D19">
        <w:trPr>
          <w:trHeight w:val="300"/>
        </w:trPr>
        <w:tc>
          <w:tcPr>
            <w:tcW w:w="29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На период с 01.01.2027 по 31.12.2027</w:t>
            </w:r>
          </w:p>
        </w:tc>
        <w:tc>
          <w:tcPr>
            <w:tcW w:w="7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283893,72</w:t>
            </w:r>
          </w:p>
        </w:tc>
        <w:tc>
          <w:tcPr>
            <w:tcW w:w="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283893,72</w:t>
            </w:r>
          </w:p>
        </w:tc>
      </w:tr>
      <w:tr w:rsidR="00881FAD" w:rsidRPr="007A0F1F" w:rsidTr="00AB7D19">
        <w:trPr>
          <w:trHeight w:val="300"/>
        </w:trPr>
        <w:tc>
          <w:tcPr>
            <w:tcW w:w="29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На период с 01.01.2028 по 31.12.2028</w:t>
            </w:r>
          </w:p>
        </w:tc>
        <w:tc>
          <w:tcPr>
            <w:tcW w:w="7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292039,73</w:t>
            </w:r>
          </w:p>
        </w:tc>
        <w:tc>
          <w:tcPr>
            <w:tcW w:w="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292039,73</w:t>
            </w:r>
          </w:p>
        </w:tc>
      </w:tr>
      <w:tr w:rsidR="00881FAD" w:rsidRPr="007A0F1F" w:rsidTr="00AB7D19">
        <w:trPr>
          <w:trHeight w:val="300"/>
        </w:trPr>
        <w:tc>
          <w:tcPr>
            <w:tcW w:w="29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7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1117115,16</w:t>
            </w:r>
          </w:p>
        </w:tc>
        <w:tc>
          <w:tcPr>
            <w:tcW w:w="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8A1118" w:rsidRDefault="00881FAD" w:rsidP="00AB7D19">
            <w:pPr>
              <w:jc w:val="center"/>
              <w:rPr>
                <w:sz w:val="20"/>
              </w:rPr>
            </w:pPr>
            <w:r w:rsidRPr="008A1118">
              <w:rPr>
                <w:sz w:val="20"/>
              </w:rPr>
              <w:t>1117115,16</w:t>
            </w:r>
          </w:p>
        </w:tc>
      </w:tr>
      <w:tr w:rsidR="00881FAD" w:rsidRPr="007A0F1F" w:rsidTr="00AB7D19">
        <w:trPr>
          <w:trHeight w:val="3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 xml:space="preserve"> </w:t>
            </w:r>
            <w:r w:rsidRPr="007A0F1F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7A0F1F">
              <w:rPr>
                <w:sz w:val="20"/>
              </w:rPr>
              <w:t xml:space="preserve">                         </w:t>
            </w:r>
          </w:p>
        </w:tc>
      </w:tr>
      <w:tr w:rsidR="00881FAD" w:rsidRPr="007A0F1F" w:rsidTr="00AB7D19">
        <w:trPr>
          <w:trHeight w:val="315"/>
        </w:trPr>
        <w:tc>
          <w:tcPr>
            <w:tcW w:w="340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 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 w:rsidRPr="007A0F1F">
              <w:rPr>
                <w:sz w:val="20"/>
              </w:rPr>
              <w:t>202</w:t>
            </w:r>
            <w:r>
              <w:rPr>
                <w:sz w:val="20"/>
              </w:rPr>
              <w:t>3 год</w:t>
            </w:r>
          </w:p>
        </w:tc>
      </w:tr>
      <w:tr w:rsidR="00881FAD" w:rsidRPr="007A0F1F" w:rsidTr="00AB7D19">
        <w:trPr>
          <w:trHeight w:val="300"/>
        </w:trPr>
        <w:tc>
          <w:tcPr>
            <w:tcW w:w="340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Объем принятых сточных вод, </w:t>
            </w:r>
            <w:proofErr w:type="spellStart"/>
            <w:r w:rsidRPr="007A0F1F">
              <w:rPr>
                <w:sz w:val="20"/>
              </w:rPr>
              <w:t>тыс</w:t>
            </w:r>
            <w:proofErr w:type="gramStart"/>
            <w:r w:rsidRPr="007A0F1F">
              <w:rPr>
                <w:sz w:val="20"/>
              </w:rPr>
              <w:t>.к</w:t>
            </w:r>
            <w:proofErr w:type="gramEnd"/>
            <w:r w:rsidRPr="007A0F1F">
              <w:rPr>
                <w:sz w:val="20"/>
              </w:rPr>
              <w:t>уб.м</w:t>
            </w:r>
            <w:proofErr w:type="spellEnd"/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1617C1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6230,07</w:t>
            </w:r>
          </w:p>
        </w:tc>
      </w:tr>
      <w:tr w:rsidR="00881FAD" w:rsidRPr="007A0F1F" w:rsidTr="00AB7D19">
        <w:trPr>
          <w:trHeight w:val="300"/>
        </w:trPr>
        <w:tc>
          <w:tcPr>
            <w:tcW w:w="340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7A0F1F">
              <w:rPr>
                <w:sz w:val="20"/>
              </w:rPr>
              <w:t>тыс</w:t>
            </w:r>
            <w:proofErr w:type="gramStart"/>
            <w:r w:rsidRPr="007A0F1F">
              <w:rPr>
                <w:sz w:val="20"/>
              </w:rPr>
              <w:t>.р</w:t>
            </w:r>
            <w:proofErr w:type="gramEnd"/>
            <w:r w:rsidRPr="007A0F1F">
              <w:rPr>
                <w:sz w:val="20"/>
              </w:rPr>
              <w:t>уб</w:t>
            </w:r>
            <w:proofErr w:type="spellEnd"/>
            <w:r w:rsidRPr="007A0F1F">
              <w:rPr>
                <w:sz w:val="20"/>
              </w:rPr>
              <w:t>.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236 670,20</w:t>
            </w:r>
          </w:p>
        </w:tc>
      </w:tr>
      <w:tr w:rsidR="00881FAD" w:rsidRPr="007A0F1F" w:rsidTr="00AB7D19">
        <w:trPr>
          <w:trHeight w:val="600"/>
        </w:trPr>
        <w:tc>
          <w:tcPr>
            <w:tcW w:w="340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7A0F1F">
              <w:rPr>
                <w:sz w:val="20"/>
              </w:rPr>
              <w:t>тыс</w:t>
            </w:r>
            <w:proofErr w:type="gramStart"/>
            <w:r w:rsidRPr="007A0F1F">
              <w:rPr>
                <w:sz w:val="20"/>
              </w:rPr>
              <w:t>.р</w:t>
            </w:r>
            <w:proofErr w:type="gramEnd"/>
            <w:r w:rsidRPr="007A0F1F">
              <w:rPr>
                <w:sz w:val="20"/>
              </w:rPr>
              <w:t>уб</w:t>
            </w:r>
            <w:proofErr w:type="spellEnd"/>
            <w:r w:rsidRPr="007A0F1F">
              <w:rPr>
                <w:sz w:val="20"/>
              </w:rPr>
              <w:t>.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14 151,25</w:t>
            </w:r>
          </w:p>
        </w:tc>
      </w:tr>
      <w:tr w:rsidR="00881FAD" w:rsidRPr="007A0F1F" w:rsidTr="00AB7D19">
        <w:trPr>
          <w:trHeight w:val="300"/>
        </w:trPr>
        <w:tc>
          <w:tcPr>
            <w:tcW w:w="340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AD" w:rsidRPr="007A0F1F" w:rsidRDefault="00881FAD" w:rsidP="00AB7D19">
            <w:pPr>
              <w:rPr>
                <w:sz w:val="20"/>
              </w:rPr>
            </w:pPr>
            <w:r w:rsidRPr="007A0F1F">
              <w:rPr>
                <w:sz w:val="20"/>
              </w:rPr>
              <w:t>Общий объем</w:t>
            </w:r>
            <w:r>
              <w:rPr>
                <w:sz w:val="20"/>
              </w:rPr>
              <w:t xml:space="preserve"> финансовых потребностей за 2023</w:t>
            </w:r>
            <w:r w:rsidRPr="007A0F1F">
              <w:rPr>
                <w:sz w:val="20"/>
              </w:rPr>
              <w:t xml:space="preserve"> год, </w:t>
            </w:r>
            <w:proofErr w:type="spellStart"/>
            <w:r w:rsidRPr="007A0F1F">
              <w:rPr>
                <w:sz w:val="20"/>
              </w:rPr>
              <w:t>тыс</w:t>
            </w:r>
            <w:proofErr w:type="gramStart"/>
            <w:r w:rsidRPr="007A0F1F">
              <w:rPr>
                <w:sz w:val="20"/>
              </w:rPr>
              <w:t>.р</w:t>
            </w:r>
            <w:proofErr w:type="gramEnd"/>
            <w:r w:rsidRPr="007A0F1F">
              <w:rPr>
                <w:sz w:val="20"/>
              </w:rPr>
              <w:t>уб</w:t>
            </w:r>
            <w:proofErr w:type="spellEnd"/>
            <w:r w:rsidRPr="007A0F1F">
              <w:rPr>
                <w:sz w:val="20"/>
              </w:rPr>
              <w:t>.</w:t>
            </w:r>
          </w:p>
        </w:tc>
        <w:tc>
          <w:tcPr>
            <w:tcW w:w="1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AD" w:rsidRPr="007A0F1F" w:rsidRDefault="00881FAD" w:rsidP="00AB7D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254 284,16</w:t>
            </w:r>
          </w:p>
        </w:tc>
      </w:tr>
    </w:tbl>
    <w:p w:rsidR="00AC33E3" w:rsidRPr="004359FA" w:rsidRDefault="00AC33E3" w:rsidP="00D07AA0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>».</w:t>
      </w:r>
    </w:p>
    <w:p w:rsidR="008E1279" w:rsidRPr="008E1279" w:rsidRDefault="008E1279" w:rsidP="008E1279">
      <w:pPr>
        <w:rPr>
          <w:sz w:val="24"/>
          <w:szCs w:val="24"/>
          <w:lang w:eastAsia="en-US"/>
        </w:rPr>
      </w:pPr>
    </w:p>
    <w:p w:rsidR="008E1279" w:rsidRDefault="008E1279" w:rsidP="008E1279">
      <w:pPr>
        <w:rPr>
          <w:sz w:val="24"/>
          <w:szCs w:val="24"/>
          <w:lang w:eastAsia="en-US"/>
        </w:rPr>
      </w:pPr>
      <w:bookmarkStart w:id="0" w:name="_GoBack"/>
      <w:bookmarkEnd w:id="0"/>
    </w:p>
    <w:p w:rsidR="008E1279" w:rsidRDefault="008E1279" w:rsidP="008E1279">
      <w:pPr>
        <w:rPr>
          <w:sz w:val="24"/>
          <w:szCs w:val="24"/>
          <w:lang w:eastAsia="en-US"/>
        </w:rPr>
      </w:pPr>
    </w:p>
    <w:p w:rsidR="004359FA" w:rsidRDefault="004359FA" w:rsidP="004359FA">
      <w:pPr>
        <w:spacing w:line="276" w:lineRule="auto"/>
        <w:rPr>
          <w:szCs w:val="28"/>
        </w:rPr>
      </w:pPr>
    </w:p>
    <w:sectPr w:rsidR="004359FA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5F" w:rsidRDefault="000D4B5F">
      <w:r>
        <w:separator/>
      </w:r>
    </w:p>
  </w:endnote>
  <w:endnote w:type="continuationSeparator" w:id="0">
    <w:p w:rsidR="000D4B5F" w:rsidRDefault="000D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5F" w:rsidRDefault="000D4B5F">
      <w:r>
        <w:separator/>
      </w:r>
    </w:p>
  </w:footnote>
  <w:footnote w:type="continuationSeparator" w:id="0">
    <w:p w:rsidR="000D4B5F" w:rsidRDefault="000D4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5F" w:rsidRDefault="000D4B5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D4B5F" w:rsidRDefault="000D4B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5F" w:rsidRDefault="000D4B5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17C1">
      <w:rPr>
        <w:rStyle w:val="a9"/>
        <w:noProof/>
      </w:rPr>
      <w:t>15</w:t>
    </w:r>
    <w:r>
      <w:rPr>
        <w:rStyle w:val="a9"/>
      </w:rPr>
      <w:fldChar w:fldCharType="end"/>
    </w:r>
  </w:p>
  <w:p w:rsidR="000D4B5F" w:rsidRDefault="000D4B5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5F" w:rsidRDefault="000D4B5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306A962" wp14:editId="219CD8CA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0B8A0A33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knwQAAANoAAAAPAAAAZHJzL2Rvd25yZXYueG1sRI9Ba8JA&#10;FITvBf/D8gRvurGC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JL6aSf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y5wwAAANoAAAAPAAAAZHJzL2Rvd25yZXYueG1sRI9BawIx&#10;FITvBf9DeIIX0aylFF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xpOsuc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9357C1A" wp14:editId="33E6A632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4B5F" w:rsidRPr="00E52B15" w:rsidRDefault="000D4B5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BCF235A" wp14:editId="648C17B9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D4B5F" w:rsidRPr="00561114" w:rsidRDefault="000D4B5F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D4B5F" w:rsidRPr="00561114" w:rsidRDefault="000D4B5F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D4B5F" w:rsidRPr="000F7B5C" w:rsidRDefault="000D4B5F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D4B5F" w:rsidRPr="000F7B5C" w:rsidRDefault="000D4B5F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D4B5F" w:rsidRDefault="000D4B5F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D4B5F" w:rsidRDefault="000D4B5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D4B5F" w:rsidRPr="002B6128" w:rsidRDefault="000D4B5F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D4B5F" w:rsidRDefault="000D4B5F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D4B5F" w:rsidRPr="001772E6" w:rsidRDefault="000D4B5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D4B5F" w:rsidRDefault="000D4B5F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9357C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D4B5F" w:rsidRPr="00E52B15" w:rsidRDefault="000D4B5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 wp14:anchorId="4BCF235A" wp14:editId="648C17B9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D4B5F" w:rsidRPr="00561114" w:rsidRDefault="000D4B5F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D4B5F" w:rsidRPr="00561114" w:rsidRDefault="000D4B5F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D4B5F" w:rsidRPr="000F7B5C" w:rsidRDefault="000D4B5F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D4B5F" w:rsidRPr="000F7B5C" w:rsidRDefault="000D4B5F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D4B5F" w:rsidRDefault="000D4B5F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D4B5F" w:rsidRDefault="000D4B5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D4B5F" w:rsidRPr="002B6128" w:rsidRDefault="000D4B5F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D4B5F" w:rsidRDefault="000D4B5F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D4B5F" w:rsidRPr="001772E6" w:rsidRDefault="000D4B5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D4B5F" w:rsidRDefault="000D4B5F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9C2826"/>
    <w:multiLevelType w:val="hybridMultilevel"/>
    <w:tmpl w:val="32B6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8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3F3B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3C90"/>
    <w:rsid w:val="000150C8"/>
    <w:rsid w:val="000153AB"/>
    <w:rsid w:val="000162FE"/>
    <w:rsid w:val="00016631"/>
    <w:rsid w:val="00020271"/>
    <w:rsid w:val="00020DDA"/>
    <w:rsid w:val="0002168F"/>
    <w:rsid w:val="000224C4"/>
    <w:rsid w:val="00023F65"/>
    <w:rsid w:val="000242A1"/>
    <w:rsid w:val="00024547"/>
    <w:rsid w:val="0002508A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4B5F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916"/>
    <w:rsid w:val="00101F58"/>
    <w:rsid w:val="00102031"/>
    <w:rsid w:val="0010244A"/>
    <w:rsid w:val="001029E4"/>
    <w:rsid w:val="00102E9B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33F8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3DAB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7C1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3CF0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AB9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18DE"/>
    <w:rsid w:val="0020205D"/>
    <w:rsid w:val="0020311F"/>
    <w:rsid w:val="00204172"/>
    <w:rsid w:val="0020444D"/>
    <w:rsid w:val="0020505B"/>
    <w:rsid w:val="0020522B"/>
    <w:rsid w:val="00205BE6"/>
    <w:rsid w:val="00205E9D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442"/>
    <w:rsid w:val="0021466F"/>
    <w:rsid w:val="002165E3"/>
    <w:rsid w:val="0021757A"/>
    <w:rsid w:val="002175D4"/>
    <w:rsid w:val="00217C1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1A07"/>
    <w:rsid w:val="002A2504"/>
    <w:rsid w:val="002A252B"/>
    <w:rsid w:val="002A31D0"/>
    <w:rsid w:val="002A3F15"/>
    <w:rsid w:val="002A503C"/>
    <w:rsid w:val="002A5ECB"/>
    <w:rsid w:val="002B1274"/>
    <w:rsid w:val="002B15A9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1B5E"/>
    <w:rsid w:val="002D2581"/>
    <w:rsid w:val="002D2B00"/>
    <w:rsid w:val="002D2B8D"/>
    <w:rsid w:val="002D3327"/>
    <w:rsid w:val="002D3B7B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8A0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DF2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2BD5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837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9FA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13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47C"/>
    <w:rsid w:val="00503742"/>
    <w:rsid w:val="005043AA"/>
    <w:rsid w:val="00504AE1"/>
    <w:rsid w:val="00504DB3"/>
    <w:rsid w:val="005052E9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55BE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9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5C98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5CF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574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094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5C79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621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594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1575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2A0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6F98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A5D"/>
    <w:rsid w:val="00783E38"/>
    <w:rsid w:val="007844F2"/>
    <w:rsid w:val="007849FA"/>
    <w:rsid w:val="00785809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96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5CF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0D86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08C8"/>
    <w:rsid w:val="008724E1"/>
    <w:rsid w:val="008736D2"/>
    <w:rsid w:val="00873CC3"/>
    <w:rsid w:val="008761E1"/>
    <w:rsid w:val="008777CB"/>
    <w:rsid w:val="0088095F"/>
    <w:rsid w:val="00880FE2"/>
    <w:rsid w:val="00881F80"/>
    <w:rsid w:val="00881FAD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5FF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279"/>
    <w:rsid w:val="008E1313"/>
    <w:rsid w:val="008E17E6"/>
    <w:rsid w:val="008E22CF"/>
    <w:rsid w:val="008E460C"/>
    <w:rsid w:val="008E4674"/>
    <w:rsid w:val="008E5D2B"/>
    <w:rsid w:val="008E769F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5894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5CB3"/>
    <w:rsid w:val="009461CC"/>
    <w:rsid w:val="00946707"/>
    <w:rsid w:val="00947B8F"/>
    <w:rsid w:val="00950530"/>
    <w:rsid w:val="00950996"/>
    <w:rsid w:val="00950D19"/>
    <w:rsid w:val="00951AD8"/>
    <w:rsid w:val="00952C17"/>
    <w:rsid w:val="00954E2D"/>
    <w:rsid w:val="00955693"/>
    <w:rsid w:val="00955921"/>
    <w:rsid w:val="00956EA6"/>
    <w:rsid w:val="009576D2"/>
    <w:rsid w:val="00957A15"/>
    <w:rsid w:val="00960D3F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6F5F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5C10"/>
    <w:rsid w:val="00A87214"/>
    <w:rsid w:val="00A90441"/>
    <w:rsid w:val="00A9215B"/>
    <w:rsid w:val="00A92EC7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62CC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3E3"/>
    <w:rsid w:val="00AC3604"/>
    <w:rsid w:val="00AC3870"/>
    <w:rsid w:val="00AC3ADB"/>
    <w:rsid w:val="00AC501E"/>
    <w:rsid w:val="00AC5AA7"/>
    <w:rsid w:val="00AC69C6"/>
    <w:rsid w:val="00AC6EF1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928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517"/>
    <w:rsid w:val="00B206F4"/>
    <w:rsid w:val="00B2136E"/>
    <w:rsid w:val="00B213AA"/>
    <w:rsid w:val="00B216B8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578C4"/>
    <w:rsid w:val="00B60986"/>
    <w:rsid w:val="00B60CFB"/>
    <w:rsid w:val="00B6104E"/>
    <w:rsid w:val="00B61CFA"/>
    <w:rsid w:val="00B63363"/>
    <w:rsid w:val="00B648F2"/>
    <w:rsid w:val="00B66989"/>
    <w:rsid w:val="00B66C20"/>
    <w:rsid w:val="00B67427"/>
    <w:rsid w:val="00B67FBF"/>
    <w:rsid w:val="00B700F0"/>
    <w:rsid w:val="00B7068A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125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3C49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4B54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8FE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559B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257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07AA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6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33C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4642"/>
    <w:rsid w:val="00D64BB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455F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87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16C1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274F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306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67D4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0DF3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1F5E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16D13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179B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542"/>
    <w:rsid w:val="00FC5799"/>
    <w:rsid w:val="00FC59C5"/>
    <w:rsid w:val="00FC6743"/>
    <w:rsid w:val="00FC755F"/>
    <w:rsid w:val="00FC7C3E"/>
    <w:rsid w:val="00FD00AE"/>
    <w:rsid w:val="00FD05C9"/>
    <w:rsid w:val="00FD317A"/>
    <w:rsid w:val="00FD37FB"/>
    <w:rsid w:val="00FD4B8D"/>
    <w:rsid w:val="00FD4C5B"/>
    <w:rsid w:val="00FD5BCA"/>
    <w:rsid w:val="00FD5C41"/>
    <w:rsid w:val="00FD5D0E"/>
    <w:rsid w:val="00FD67E6"/>
    <w:rsid w:val="00FD7425"/>
    <w:rsid w:val="00FD774A"/>
    <w:rsid w:val="00FE03DB"/>
    <w:rsid w:val="00FE0ED9"/>
    <w:rsid w:val="00FE13F8"/>
    <w:rsid w:val="00FE1960"/>
    <w:rsid w:val="00FE1F3A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Default Paragraph Font" w:uiPriority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99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8425CF"/>
  </w:style>
  <w:style w:type="numbering" w:customStyle="1" w:styleId="2">
    <w:name w:val="Нет списка2"/>
    <w:next w:val="a2"/>
    <w:uiPriority w:val="99"/>
    <w:semiHidden/>
    <w:unhideWhenUsed/>
    <w:rsid w:val="008425CF"/>
  </w:style>
  <w:style w:type="numbering" w:customStyle="1" w:styleId="3">
    <w:name w:val="Нет списка3"/>
    <w:next w:val="a2"/>
    <w:uiPriority w:val="99"/>
    <w:semiHidden/>
    <w:unhideWhenUsed/>
    <w:rsid w:val="00E37306"/>
  </w:style>
  <w:style w:type="character" w:customStyle="1" w:styleId="11">
    <w:name w:val="Просмотренная гиперссылка1"/>
    <w:basedOn w:val="a0"/>
    <w:uiPriority w:val="99"/>
    <w:semiHidden/>
    <w:unhideWhenUsed/>
    <w:rsid w:val="00E37306"/>
    <w:rPr>
      <w:color w:val="800080"/>
      <w:u w:val="single"/>
    </w:rPr>
  </w:style>
  <w:style w:type="character" w:customStyle="1" w:styleId="12">
    <w:name w:val="Основной текст Знак1"/>
    <w:aliases w:val="Знак Знак1,Основной текст Знак Знак Знак1,Знак Знак2 Знак Знак1,Знак Знак Знак Знак1"/>
    <w:basedOn w:val="a0"/>
    <w:uiPriority w:val="99"/>
    <w:semiHidden/>
    <w:rsid w:val="00E37306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next w:val="ae"/>
    <w:uiPriority w:val="99"/>
    <w:qFormat/>
    <w:rsid w:val="00E373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">
    <w:name w:val="Без интервала1"/>
    <w:next w:val="af1"/>
    <w:uiPriority w:val="99"/>
    <w:qFormat/>
    <w:rsid w:val="00E37306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Сильное выделение2"/>
    <w:basedOn w:val="a0"/>
    <w:uiPriority w:val="99"/>
    <w:qFormat/>
    <w:rsid w:val="00E37306"/>
    <w:rPr>
      <w:rFonts w:ascii="Times New Roman" w:hAnsi="Times New Roman" w:cs="Times New Roman" w:hint="default"/>
      <w:b/>
      <w:bCs/>
      <w:i/>
      <w:iCs/>
      <w:color w:val="4F81BD"/>
    </w:rPr>
  </w:style>
  <w:style w:type="table" w:customStyle="1" w:styleId="15">
    <w:name w:val="Сетка таблицы1"/>
    <w:basedOn w:val="a1"/>
    <w:next w:val="a8"/>
    <w:uiPriority w:val="59"/>
    <w:rsid w:val="00E3730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E37306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E37306"/>
  </w:style>
  <w:style w:type="table" w:customStyle="1" w:styleId="21">
    <w:name w:val="Сетка таблицы2"/>
    <w:basedOn w:val="a1"/>
    <w:next w:val="a8"/>
    <w:uiPriority w:val="59"/>
    <w:rsid w:val="00E3730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95FFE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95FFE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895FF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7">
    <w:name w:val="font7"/>
    <w:basedOn w:val="a"/>
    <w:rsid w:val="00895FF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895FFE"/>
    <w:pP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font9">
    <w:name w:val="font9"/>
    <w:basedOn w:val="a"/>
    <w:rsid w:val="00895FFE"/>
    <w:pPr>
      <w:spacing w:before="100" w:beforeAutospacing="1" w:after="100" w:afterAutospacing="1"/>
    </w:pPr>
    <w:rPr>
      <w:color w:val="008000"/>
      <w:sz w:val="22"/>
      <w:szCs w:val="22"/>
    </w:rPr>
  </w:style>
  <w:style w:type="paragraph" w:customStyle="1" w:styleId="font10">
    <w:name w:val="font10"/>
    <w:basedOn w:val="a"/>
    <w:rsid w:val="00895FFE"/>
    <w:pPr>
      <w:spacing w:before="100" w:beforeAutospacing="1" w:after="100" w:afterAutospacing="1"/>
    </w:pPr>
    <w:rPr>
      <w:b/>
      <w:bCs/>
      <w:color w:val="008000"/>
      <w:sz w:val="22"/>
      <w:szCs w:val="22"/>
    </w:rPr>
  </w:style>
  <w:style w:type="paragraph" w:customStyle="1" w:styleId="xl78">
    <w:name w:val="xl78"/>
    <w:basedOn w:val="a"/>
    <w:rsid w:val="00895FFE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95FFE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895FFE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895FFE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  <w:sz w:val="22"/>
      <w:szCs w:val="22"/>
    </w:rPr>
  </w:style>
  <w:style w:type="paragraph" w:customStyle="1" w:styleId="xl89">
    <w:name w:val="xl89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2"/>
      <w:szCs w:val="22"/>
    </w:rPr>
  </w:style>
  <w:style w:type="paragraph" w:customStyle="1" w:styleId="xl90">
    <w:name w:val="xl90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1">
    <w:name w:val="xl91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93">
    <w:name w:val="xl93"/>
    <w:basedOn w:val="a"/>
    <w:rsid w:val="00895FF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895FFE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2"/>
      <w:szCs w:val="22"/>
    </w:rPr>
  </w:style>
  <w:style w:type="paragraph" w:customStyle="1" w:styleId="xl96">
    <w:name w:val="xl96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895F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895F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3">
    <w:name w:val="xl103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4">
    <w:name w:val="xl104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Default Paragraph Font" w:uiPriority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99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8425CF"/>
  </w:style>
  <w:style w:type="numbering" w:customStyle="1" w:styleId="2">
    <w:name w:val="Нет списка2"/>
    <w:next w:val="a2"/>
    <w:uiPriority w:val="99"/>
    <w:semiHidden/>
    <w:unhideWhenUsed/>
    <w:rsid w:val="008425CF"/>
  </w:style>
  <w:style w:type="numbering" w:customStyle="1" w:styleId="3">
    <w:name w:val="Нет списка3"/>
    <w:next w:val="a2"/>
    <w:uiPriority w:val="99"/>
    <w:semiHidden/>
    <w:unhideWhenUsed/>
    <w:rsid w:val="00E37306"/>
  </w:style>
  <w:style w:type="character" w:customStyle="1" w:styleId="11">
    <w:name w:val="Просмотренная гиперссылка1"/>
    <w:basedOn w:val="a0"/>
    <w:uiPriority w:val="99"/>
    <w:semiHidden/>
    <w:unhideWhenUsed/>
    <w:rsid w:val="00E37306"/>
    <w:rPr>
      <w:color w:val="800080"/>
      <w:u w:val="single"/>
    </w:rPr>
  </w:style>
  <w:style w:type="character" w:customStyle="1" w:styleId="12">
    <w:name w:val="Основной текст Знак1"/>
    <w:aliases w:val="Знак Знак1,Основной текст Знак Знак Знак1,Знак Знак2 Знак Знак1,Знак Знак Знак Знак1"/>
    <w:basedOn w:val="a0"/>
    <w:uiPriority w:val="99"/>
    <w:semiHidden/>
    <w:rsid w:val="00E37306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next w:val="ae"/>
    <w:uiPriority w:val="99"/>
    <w:qFormat/>
    <w:rsid w:val="00E373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">
    <w:name w:val="Без интервала1"/>
    <w:next w:val="af1"/>
    <w:uiPriority w:val="99"/>
    <w:qFormat/>
    <w:rsid w:val="00E37306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Сильное выделение2"/>
    <w:basedOn w:val="a0"/>
    <w:uiPriority w:val="99"/>
    <w:qFormat/>
    <w:rsid w:val="00E37306"/>
    <w:rPr>
      <w:rFonts w:ascii="Times New Roman" w:hAnsi="Times New Roman" w:cs="Times New Roman" w:hint="default"/>
      <w:b/>
      <w:bCs/>
      <w:i/>
      <w:iCs/>
      <w:color w:val="4F81BD"/>
    </w:rPr>
  </w:style>
  <w:style w:type="table" w:customStyle="1" w:styleId="15">
    <w:name w:val="Сетка таблицы1"/>
    <w:basedOn w:val="a1"/>
    <w:next w:val="a8"/>
    <w:uiPriority w:val="59"/>
    <w:rsid w:val="00E3730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E37306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E37306"/>
  </w:style>
  <w:style w:type="table" w:customStyle="1" w:styleId="21">
    <w:name w:val="Сетка таблицы2"/>
    <w:basedOn w:val="a1"/>
    <w:next w:val="a8"/>
    <w:uiPriority w:val="59"/>
    <w:rsid w:val="00E3730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95FFE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95FFE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895FF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7">
    <w:name w:val="font7"/>
    <w:basedOn w:val="a"/>
    <w:rsid w:val="00895FF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895FFE"/>
    <w:pP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font9">
    <w:name w:val="font9"/>
    <w:basedOn w:val="a"/>
    <w:rsid w:val="00895FFE"/>
    <w:pPr>
      <w:spacing w:before="100" w:beforeAutospacing="1" w:after="100" w:afterAutospacing="1"/>
    </w:pPr>
    <w:rPr>
      <w:color w:val="008000"/>
      <w:sz w:val="22"/>
      <w:szCs w:val="22"/>
    </w:rPr>
  </w:style>
  <w:style w:type="paragraph" w:customStyle="1" w:styleId="font10">
    <w:name w:val="font10"/>
    <w:basedOn w:val="a"/>
    <w:rsid w:val="00895FFE"/>
    <w:pPr>
      <w:spacing w:before="100" w:beforeAutospacing="1" w:after="100" w:afterAutospacing="1"/>
    </w:pPr>
    <w:rPr>
      <w:b/>
      <w:bCs/>
      <w:color w:val="008000"/>
      <w:sz w:val="22"/>
      <w:szCs w:val="22"/>
    </w:rPr>
  </w:style>
  <w:style w:type="paragraph" w:customStyle="1" w:styleId="xl78">
    <w:name w:val="xl78"/>
    <w:basedOn w:val="a"/>
    <w:rsid w:val="00895FFE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95FFE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895FFE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895FFE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  <w:sz w:val="22"/>
      <w:szCs w:val="22"/>
    </w:rPr>
  </w:style>
  <w:style w:type="paragraph" w:customStyle="1" w:styleId="xl89">
    <w:name w:val="xl89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2"/>
      <w:szCs w:val="22"/>
    </w:rPr>
  </w:style>
  <w:style w:type="paragraph" w:customStyle="1" w:styleId="xl90">
    <w:name w:val="xl90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1">
    <w:name w:val="xl91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93">
    <w:name w:val="xl93"/>
    <w:basedOn w:val="a"/>
    <w:rsid w:val="00895FF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895FFE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2"/>
      <w:szCs w:val="22"/>
    </w:rPr>
  </w:style>
  <w:style w:type="paragraph" w:customStyle="1" w:styleId="xl96">
    <w:name w:val="xl96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895F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895F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3">
    <w:name w:val="xl103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4">
    <w:name w:val="xl104"/>
    <w:basedOn w:val="a"/>
    <w:rsid w:val="00895F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331</TotalTime>
  <Pages>15</Pages>
  <Words>3687</Words>
  <Characters>24093</Characters>
  <Application>Microsoft Office Word</Application>
  <DocSecurity>0</DocSecurity>
  <Lines>200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Сироткина Ольга Ивановна</cp:lastModifiedBy>
  <cp:revision>70</cp:revision>
  <cp:lastPrinted>2024-12-16T09:33:00Z</cp:lastPrinted>
  <dcterms:created xsi:type="dcterms:W3CDTF">2019-07-18T13:35:00Z</dcterms:created>
  <dcterms:modified xsi:type="dcterms:W3CDTF">2024-12-16T09:38:00Z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